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B6" w:rsidRDefault="00EC4FC9">
      <w:pPr>
        <w:jc w:val="center"/>
        <w:rPr>
          <w:rFonts w:asciiTheme="minorEastAsia" w:hAnsiTheme="minorEastAsia" w:cs="Times New Roman"/>
          <w:b/>
          <w:sz w:val="32"/>
          <w:szCs w:val="28"/>
        </w:rPr>
      </w:pPr>
      <w:r>
        <w:rPr>
          <w:rFonts w:asciiTheme="minorEastAsia" w:hAnsiTheme="minorEastAsia" w:cs="Times New Roman" w:hint="eastAsia"/>
          <w:b/>
          <w:sz w:val="32"/>
          <w:szCs w:val="28"/>
          <w:lang w:eastAsia="zh-Hans"/>
        </w:rPr>
        <w:t>关于</w:t>
      </w:r>
      <w:r>
        <w:rPr>
          <w:rFonts w:asciiTheme="minorEastAsia" w:hAnsiTheme="minorEastAsia" w:cs="Times New Roman" w:hint="eastAsia"/>
          <w:b/>
          <w:sz w:val="32"/>
          <w:szCs w:val="28"/>
        </w:rPr>
        <w:t>举办2020年度北大医学科普展示大赛</w:t>
      </w:r>
      <w:r>
        <w:rPr>
          <w:rFonts w:asciiTheme="minorEastAsia" w:hAnsiTheme="minorEastAsia" w:cs="Times New Roman" w:hint="eastAsia"/>
          <w:b/>
          <w:sz w:val="32"/>
          <w:szCs w:val="28"/>
          <w:lang w:eastAsia="zh-Hans"/>
        </w:rPr>
        <w:t>的</w:t>
      </w:r>
      <w:r>
        <w:rPr>
          <w:rFonts w:asciiTheme="minorEastAsia" w:hAnsiTheme="minorEastAsia" w:cs="Times New Roman" w:hint="eastAsia"/>
          <w:b/>
          <w:sz w:val="32"/>
          <w:szCs w:val="28"/>
        </w:rPr>
        <w:t>通知</w:t>
      </w:r>
    </w:p>
    <w:p w:rsidR="00644EB6" w:rsidRDefault="00EC4FC9">
      <w:pPr>
        <w:spacing w:beforeLines="50" w:before="156" w:line="360" w:lineRule="auto"/>
        <w:rPr>
          <w:rFonts w:asciiTheme="minorEastAsia" w:hAnsiTheme="minorEastAsia"/>
          <w:color w:val="000000"/>
          <w:sz w:val="24"/>
          <w:szCs w:val="24"/>
        </w:rPr>
      </w:pPr>
      <w:r>
        <w:rPr>
          <w:rFonts w:asciiTheme="minorEastAsia" w:hAnsiTheme="minorEastAsia" w:hint="eastAsia"/>
          <w:color w:val="000000"/>
          <w:sz w:val="24"/>
          <w:szCs w:val="24"/>
        </w:rPr>
        <w:t>各</w:t>
      </w:r>
      <w:r w:rsidR="0020032B">
        <w:rPr>
          <w:rFonts w:asciiTheme="minorEastAsia" w:hAnsiTheme="minorEastAsia" w:hint="eastAsia"/>
          <w:color w:val="000000"/>
          <w:sz w:val="24"/>
          <w:szCs w:val="24"/>
        </w:rPr>
        <w:t>位同学</w:t>
      </w:r>
      <w:r>
        <w:rPr>
          <w:rFonts w:asciiTheme="minorEastAsia" w:hAnsiTheme="minorEastAsia" w:hint="eastAsia"/>
          <w:color w:val="000000"/>
          <w:sz w:val="24"/>
          <w:szCs w:val="24"/>
        </w:rPr>
        <w:t>：</w:t>
      </w:r>
    </w:p>
    <w:p w:rsidR="00644EB6" w:rsidRDefault="00EC4FC9">
      <w:pPr>
        <w:spacing w:beforeLines="50" w:before="156"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为顺应国家大健康的策略，弘扬科学精神、传播科学思想、创新展示医学科普知识，北京大学医学部学生工作部决定联合百度健康医典共同举办北大医学科普展示大赛</w:t>
      </w:r>
      <w:r>
        <w:rPr>
          <w:rFonts w:asciiTheme="minorEastAsia" w:hAnsiTheme="minorEastAsia"/>
          <w:color w:val="000000"/>
          <w:sz w:val="24"/>
          <w:szCs w:val="24"/>
        </w:rPr>
        <w:t>。</w:t>
      </w:r>
      <w:r>
        <w:rPr>
          <w:rFonts w:asciiTheme="minorEastAsia" w:hAnsiTheme="minorEastAsia" w:hint="eastAsia"/>
          <w:color w:val="000000"/>
          <w:sz w:val="24"/>
          <w:szCs w:val="24"/>
          <w:lang w:eastAsia="zh-Hans"/>
        </w:rPr>
        <w:t>大赛</w:t>
      </w:r>
      <w:r>
        <w:rPr>
          <w:rFonts w:ascii="宋体" w:hAnsi="宋体" w:hint="eastAsia"/>
          <w:sz w:val="24"/>
          <w:szCs w:val="24"/>
        </w:rPr>
        <w:t>具体工作内容</w:t>
      </w:r>
      <w:r>
        <w:rPr>
          <w:rFonts w:ascii="宋体" w:hAnsi="宋体"/>
          <w:sz w:val="24"/>
          <w:szCs w:val="24"/>
        </w:rPr>
        <w:t>如下</w:t>
      </w:r>
      <w:r>
        <w:rPr>
          <w:rFonts w:ascii="宋体" w:hAnsi="宋体" w:hint="eastAsia"/>
          <w:sz w:val="24"/>
          <w:szCs w:val="24"/>
        </w:rPr>
        <w:t>：</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lang w:eastAsia="zh-Hans"/>
        </w:rPr>
      </w:pPr>
      <w:r>
        <w:rPr>
          <w:rFonts w:asciiTheme="minorEastAsia" w:hAnsiTheme="minorEastAsia" w:hint="eastAsia"/>
          <w:b/>
          <w:color w:val="000000"/>
          <w:sz w:val="24"/>
          <w:szCs w:val="24"/>
          <w:lang w:eastAsia="zh-Hans"/>
        </w:rPr>
        <w:t>初衷与目标</w:t>
      </w:r>
    </w:p>
    <w:p w:rsidR="00644EB6" w:rsidRDefault="00EC4FC9">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医生不仅以治病救人为己任，也担负着把专业的医学知识科普传播给广大群众的责任，让更多的人认识、了解疾病，做到正确的预防、诊治。医学科普对于促进全民健康水平，提升国民健康素养有重要意义。</w:t>
      </w:r>
    </w:p>
    <w:p w:rsidR="00644EB6" w:rsidRDefault="00EC4FC9">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对于促进医学科普，北京大学医学部一直以来都高度重视，积极响应党的号召，推进“健康中国”建设，培养医学生提高社会责任感以及交流合作、综合运用知识解决问题的能力。医学与人类健康联系最为紧密，社会人的保健意识和健康素养的提高在呼唤更广泛、更准确的医学知识，作为北大医学生，应义不容辞地站到科普宣传第一线，用精彩的方式将医学健康知识加以传播。</w:t>
      </w:r>
    </w:p>
    <w:p w:rsidR="00644EB6" w:rsidRDefault="00EC4FC9">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lang w:eastAsia="zh-Hans"/>
        </w:rPr>
        <w:t>本次</w:t>
      </w:r>
      <w:r>
        <w:rPr>
          <w:rFonts w:asciiTheme="minorEastAsia" w:hAnsiTheme="minorEastAsia" w:hint="eastAsia"/>
          <w:color w:val="000000"/>
          <w:sz w:val="24"/>
          <w:szCs w:val="24"/>
        </w:rPr>
        <w:t>大赛以挖掘和培养具有一定科普传播能力的医学生为工作宗旨，以搭建医学生学习交流、展示和讲解科普知识的平台为工作目标，通过组织在校生利用贴近生活、通俗易懂的内容和形式来阐述医学专业问题，提升医学生传播科普、志愿科普的工作意识能力，集中展现北大医学生的精神风貌及崇德向善的公益情怀，深刻体现北大人的时代担当</w:t>
      </w:r>
      <w:r>
        <w:rPr>
          <w:rFonts w:asciiTheme="minorEastAsia" w:hAnsiTheme="minorEastAsia"/>
          <w:color w:val="000000"/>
          <w:sz w:val="24"/>
          <w:szCs w:val="24"/>
        </w:rPr>
        <w:t>，</w:t>
      </w:r>
      <w:r>
        <w:rPr>
          <w:rFonts w:asciiTheme="minorEastAsia" w:hAnsiTheme="minorEastAsia" w:hint="eastAsia"/>
          <w:color w:val="000000"/>
          <w:sz w:val="24"/>
          <w:szCs w:val="24"/>
        </w:rPr>
        <w:t xml:space="preserve">打造兼具社会影响力的医学科普品牌。  </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rPr>
      </w:pPr>
      <w:r>
        <w:rPr>
          <w:rFonts w:asciiTheme="minorEastAsia" w:hAnsiTheme="minorEastAsia"/>
          <w:b/>
          <w:color w:val="000000"/>
          <w:sz w:val="24"/>
          <w:szCs w:val="24"/>
        </w:rPr>
        <w:t>组织机构</w:t>
      </w:r>
    </w:p>
    <w:p w:rsidR="00644EB6" w:rsidRDefault="00EC4FC9">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北京大学医学部学生工作部</w:t>
      </w:r>
      <w:r>
        <w:rPr>
          <w:rFonts w:asciiTheme="minorEastAsia" w:hAnsiTheme="minorEastAsia"/>
          <w:color w:val="000000"/>
          <w:sz w:val="24"/>
          <w:szCs w:val="24"/>
        </w:rPr>
        <w:t>、</w:t>
      </w:r>
      <w:r>
        <w:rPr>
          <w:rFonts w:asciiTheme="minorEastAsia" w:hAnsiTheme="minorEastAsia" w:hint="eastAsia"/>
          <w:color w:val="000000"/>
          <w:sz w:val="24"/>
          <w:szCs w:val="24"/>
          <w:lang w:eastAsia="zh-Hans"/>
        </w:rPr>
        <w:t>百度健康医典</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rPr>
      </w:pPr>
      <w:r>
        <w:rPr>
          <w:rFonts w:asciiTheme="minorEastAsia" w:hAnsiTheme="minorEastAsia"/>
          <w:b/>
          <w:color w:val="000000"/>
          <w:sz w:val="24"/>
          <w:szCs w:val="24"/>
        </w:rPr>
        <w:t>报名时间</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即日起</w:t>
      </w:r>
      <w:r>
        <w:rPr>
          <w:rFonts w:asciiTheme="minorEastAsia" w:hAnsiTheme="minorEastAsia"/>
          <w:sz w:val="24"/>
          <w:szCs w:val="24"/>
        </w:rPr>
        <w:t>至</w:t>
      </w:r>
      <w:r w:rsidRPr="00F608DE">
        <w:rPr>
          <w:rFonts w:asciiTheme="minorEastAsia" w:hAnsiTheme="minorEastAsia" w:hint="eastAsia"/>
          <w:sz w:val="24"/>
          <w:szCs w:val="24"/>
          <w:highlight w:val="yellow"/>
        </w:rPr>
        <w:t>2020年10月</w:t>
      </w:r>
      <w:r w:rsidR="00430898">
        <w:rPr>
          <w:rFonts w:asciiTheme="minorEastAsia" w:hAnsiTheme="minorEastAsia"/>
          <w:sz w:val="24"/>
          <w:szCs w:val="24"/>
          <w:highlight w:val="yellow"/>
        </w:rPr>
        <w:t>17</w:t>
      </w:r>
      <w:r w:rsidRPr="00F608DE">
        <w:rPr>
          <w:rFonts w:asciiTheme="minorEastAsia" w:hAnsiTheme="minorEastAsia" w:hint="eastAsia"/>
          <w:sz w:val="24"/>
          <w:szCs w:val="24"/>
          <w:highlight w:val="yellow"/>
        </w:rPr>
        <w:t>日</w:t>
      </w:r>
      <w:r w:rsidRPr="00F608DE">
        <w:rPr>
          <w:rFonts w:asciiTheme="minorEastAsia" w:hAnsiTheme="minorEastAsia"/>
          <w:sz w:val="24"/>
          <w:szCs w:val="24"/>
          <w:highlight w:val="yellow"/>
        </w:rPr>
        <w:t>（</w:t>
      </w:r>
      <w:r w:rsidR="00430898">
        <w:rPr>
          <w:rFonts w:asciiTheme="minorEastAsia" w:hAnsiTheme="minorEastAsia" w:hint="eastAsia"/>
          <w:sz w:val="24"/>
          <w:szCs w:val="24"/>
          <w:highlight w:val="yellow"/>
          <w:lang w:eastAsia="zh-Hans"/>
        </w:rPr>
        <w:t>星期</w:t>
      </w:r>
      <w:r w:rsidR="00430898">
        <w:rPr>
          <w:rFonts w:asciiTheme="minorEastAsia" w:hAnsiTheme="minorEastAsia" w:hint="eastAsia"/>
          <w:sz w:val="24"/>
          <w:szCs w:val="24"/>
          <w:highlight w:val="yellow"/>
        </w:rPr>
        <w:t>六</w:t>
      </w:r>
      <w:r w:rsidRPr="00F608DE">
        <w:rPr>
          <w:rFonts w:asciiTheme="minorEastAsia" w:hAnsiTheme="minorEastAsia"/>
          <w:sz w:val="24"/>
          <w:szCs w:val="24"/>
          <w:highlight w:val="yellow"/>
          <w:lang w:eastAsia="zh-Hans"/>
        </w:rPr>
        <w:t>）</w:t>
      </w:r>
      <w:r w:rsidR="00430898">
        <w:rPr>
          <w:rFonts w:asciiTheme="minorEastAsia" w:hAnsiTheme="minorEastAsia" w:hint="eastAsia"/>
          <w:sz w:val="24"/>
          <w:szCs w:val="24"/>
          <w:highlight w:val="yellow"/>
        </w:rPr>
        <w:t>下午18</w:t>
      </w:r>
      <w:r w:rsidRPr="00F608DE">
        <w:rPr>
          <w:rFonts w:asciiTheme="minorEastAsia" w:hAnsiTheme="minorEastAsia" w:hint="eastAsia"/>
          <w:sz w:val="24"/>
          <w:szCs w:val="24"/>
          <w:highlight w:val="yellow"/>
        </w:rPr>
        <w:t>点</w:t>
      </w:r>
      <w:r>
        <w:rPr>
          <w:rFonts w:asciiTheme="minorEastAsia" w:hAnsiTheme="minorEastAsia" w:hint="eastAsia"/>
          <w:sz w:val="24"/>
          <w:szCs w:val="24"/>
        </w:rPr>
        <w:t>。</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rPr>
      </w:pPr>
      <w:r>
        <w:rPr>
          <w:rFonts w:asciiTheme="minorEastAsia" w:hAnsiTheme="minorEastAsia" w:hint="eastAsia"/>
          <w:b/>
          <w:color w:val="000000"/>
          <w:sz w:val="24"/>
          <w:szCs w:val="24"/>
        </w:rPr>
        <w:t>参赛对象</w:t>
      </w:r>
    </w:p>
    <w:p w:rsidR="00644EB6" w:rsidRDefault="00EC4FC9">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 xml:space="preserve">参赛个人必须是北京大学医学部在校生，专业不限，同时也鼓励北京大学校本部在校生加入医学部团队参赛（医学部在校生须占团队半数以上）。 </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rPr>
      </w:pPr>
      <w:r>
        <w:rPr>
          <w:rFonts w:asciiTheme="minorEastAsia" w:hAnsiTheme="minorEastAsia" w:hint="eastAsia"/>
          <w:b/>
          <w:color w:val="000000"/>
          <w:sz w:val="24"/>
          <w:szCs w:val="24"/>
        </w:rPr>
        <w:t>参赛报名</w:t>
      </w:r>
    </w:p>
    <w:p w:rsidR="00644EB6" w:rsidRDefault="00EC4FC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1、参赛要求</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color w:val="000000"/>
          <w:sz w:val="24"/>
          <w:szCs w:val="24"/>
        </w:rPr>
        <w:t>参赛者展示的</w:t>
      </w:r>
      <w:r w:rsidRPr="006B53FF">
        <w:rPr>
          <w:rFonts w:asciiTheme="minorEastAsia" w:hAnsiTheme="minorEastAsia" w:hint="eastAsia"/>
          <w:color w:val="000000"/>
          <w:sz w:val="24"/>
          <w:szCs w:val="24"/>
          <w:highlight w:val="yellow"/>
        </w:rPr>
        <w:t>科普内容必须为原创</w:t>
      </w:r>
      <w:r>
        <w:rPr>
          <w:rFonts w:asciiTheme="minorEastAsia" w:hAnsiTheme="minorEastAsia" w:hint="eastAsia"/>
          <w:color w:val="000000"/>
          <w:sz w:val="24"/>
          <w:szCs w:val="24"/>
        </w:rPr>
        <w:t>，医学学科范围内均可，且需遵守国家法</w:t>
      </w:r>
      <w:r>
        <w:rPr>
          <w:rFonts w:asciiTheme="minorEastAsia" w:hAnsiTheme="minorEastAsia" w:hint="eastAsia"/>
          <w:color w:val="000000"/>
          <w:sz w:val="24"/>
          <w:szCs w:val="24"/>
        </w:rPr>
        <w:lastRenderedPageBreak/>
        <w:t xml:space="preserve">律法规，紧扣医学问题，具有正确的导向性及社会公益性，科学严谨、通俗易懂，趣味性和权威性强，有可靠的证据来源，不能出现专业上的错误。可通过演讲、演唱、朗诵、小品等多种方式，同时可结合 PPT、音乐、视频等材料，采用图文、短视频、直播等形式，创新性展示参赛学生编写和展现科普知识的能力。 </w:t>
      </w:r>
    </w:p>
    <w:p w:rsidR="00644EB6" w:rsidRDefault="00EC4FC9">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2、报名方式</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报名方式采取自荐和学院推荐相结合，</w:t>
      </w:r>
      <w:r>
        <w:rPr>
          <w:rFonts w:asciiTheme="minorEastAsia" w:hAnsiTheme="minorEastAsia"/>
          <w:sz w:val="24"/>
          <w:szCs w:val="24"/>
        </w:rPr>
        <w:t>且</w:t>
      </w:r>
      <w:r>
        <w:rPr>
          <w:rFonts w:asciiTheme="minorEastAsia" w:hAnsiTheme="minorEastAsia" w:hint="eastAsia"/>
          <w:sz w:val="24"/>
          <w:szCs w:val="24"/>
        </w:rPr>
        <w:t>可以个人或</w:t>
      </w:r>
      <w:r>
        <w:rPr>
          <w:rFonts w:asciiTheme="minorEastAsia" w:hAnsiTheme="minorEastAsia"/>
          <w:sz w:val="24"/>
          <w:szCs w:val="24"/>
        </w:rPr>
        <w:t>团队</w:t>
      </w:r>
      <w:r>
        <w:rPr>
          <w:rFonts w:asciiTheme="minorEastAsia" w:hAnsiTheme="minorEastAsia" w:hint="eastAsia"/>
          <w:sz w:val="24"/>
          <w:szCs w:val="24"/>
        </w:rPr>
        <w:t>形式</w:t>
      </w:r>
      <w:r>
        <w:rPr>
          <w:rFonts w:asciiTheme="minorEastAsia" w:hAnsiTheme="minorEastAsia"/>
          <w:sz w:val="24"/>
          <w:szCs w:val="24"/>
        </w:rPr>
        <w:t>进行报名</w:t>
      </w:r>
      <w:r>
        <w:rPr>
          <w:rFonts w:asciiTheme="minorEastAsia" w:hAnsiTheme="minorEastAsia" w:hint="eastAsia"/>
          <w:sz w:val="24"/>
          <w:szCs w:val="24"/>
        </w:rPr>
        <w:t>。</w:t>
      </w:r>
    </w:p>
    <w:p w:rsidR="00644EB6" w:rsidRDefault="00590C31" w:rsidP="00590C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有意报名者</w:t>
      </w:r>
      <w:r>
        <w:rPr>
          <w:rFonts w:asciiTheme="minorEastAsia" w:hAnsiTheme="minorEastAsia"/>
          <w:sz w:val="24"/>
          <w:szCs w:val="24"/>
        </w:rPr>
        <w:t>请联系雷汝清，</w:t>
      </w:r>
      <w:r>
        <w:rPr>
          <w:rFonts w:asciiTheme="minorEastAsia" w:hAnsiTheme="minorEastAsia" w:hint="eastAsia"/>
          <w:sz w:val="24"/>
          <w:szCs w:val="24"/>
        </w:rPr>
        <w:t>届时</w:t>
      </w:r>
      <w:r w:rsidRPr="00590C31">
        <w:rPr>
          <w:rFonts w:asciiTheme="minorEastAsia" w:hAnsiTheme="minorEastAsia"/>
          <w:sz w:val="24"/>
          <w:szCs w:val="24"/>
          <w:highlight w:val="yellow"/>
        </w:rPr>
        <w:t>提供</w:t>
      </w:r>
      <w:r w:rsidR="00B06A91">
        <w:rPr>
          <w:rFonts w:asciiTheme="minorEastAsia" w:hAnsiTheme="minorEastAsia" w:hint="eastAsia"/>
          <w:sz w:val="24"/>
          <w:szCs w:val="24"/>
          <w:highlight w:val="yellow"/>
        </w:rPr>
        <w:t>报名</w:t>
      </w:r>
      <w:r w:rsidRPr="00590C31">
        <w:rPr>
          <w:rFonts w:asciiTheme="minorEastAsia" w:hAnsiTheme="minorEastAsia"/>
          <w:sz w:val="24"/>
          <w:szCs w:val="24"/>
          <w:highlight w:val="yellow"/>
        </w:rPr>
        <w:t>表</w:t>
      </w:r>
      <w:r>
        <w:rPr>
          <w:rFonts w:asciiTheme="minorEastAsia" w:hAnsiTheme="minorEastAsia" w:hint="eastAsia"/>
          <w:sz w:val="24"/>
          <w:szCs w:val="24"/>
        </w:rPr>
        <w:t>。</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学生参赛，因涉及医学专业知识，参赛的内容必须由</w:t>
      </w:r>
      <w:r w:rsidRPr="006B53FF">
        <w:rPr>
          <w:rFonts w:asciiTheme="minorEastAsia" w:hAnsiTheme="minorEastAsia" w:hint="eastAsia"/>
          <w:sz w:val="24"/>
          <w:szCs w:val="24"/>
          <w:highlight w:val="yellow"/>
        </w:rPr>
        <w:t>所在学科专业副高级以上（含）专家指导并审核签字</w:t>
      </w:r>
      <w:r w:rsidRPr="006B53FF">
        <w:rPr>
          <w:rFonts w:asciiTheme="minorEastAsia" w:hAnsiTheme="minorEastAsia"/>
          <w:sz w:val="24"/>
          <w:szCs w:val="24"/>
          <w:highlight w:val="yellow"/>
        </w:rPr>
        <w:t>（</w:t>
      </w:r>
      <w:r w:rsidRPr="006B53FF">
        <w:rPr>
          <w:rFonts w:asciiTheme="minorEastAsia" w:hAnsiTheme="minorEastAsia" w:hint="eastAsia"/>
          <w:sz w:val="24"/>
          <w:szCs w:val="24"/>
          <w:highlight w:val="yellow"/>
          <w:lang w:eastAsia="zh-Hans"/>
        </w:rPr>
        <w:t>附件</w:t>
      </w:r>
      <w:r w:rsidRPr="006B53FF">
        <w:rPr>
          <w:rFonts w:asciiTheme="minorEastAsia" w:hAnsiTheme="minorEastAsia"/>
          <w:sz w:val="24"/>
          <w:szCs w:val="24"/>
          <w:highlight w:val="yellow"/>
          <w:lang w:eastAsia="zh-Hans"/>
        </w:rPr>
        <w:t>3）</w:t>
      </w:r>
      <w:r>
        <w:rPr>
          <w:rFonts w:asciiTheme="minorEastAsia" w:hAnsiTheme="minorEastAsia" w:hint="eastAsia"/>
          <w:sz w:val="24"/>
          <w:szCs w:val="24"/>
        </w:rPr>
        <w:t>。</w:t>
      </w:r>
    </w:p>
    <w:p w:rsidR="00644EB6" w:rsidRDefault="00EC4FC9">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3、材料提交</w:t>
      </w:r>
    </w:p>
    <w:p w:rsidR="00644EB6" w:rsidRDefault="00EC4FC9">
      <w:pPr>
        <w:spacing w:line="360" w:lineRule="auto"/>
        <w:ind w:firstLineChars="200" w:firstLine="482"/>
        <w:rPr>
          <w:rFonts w:asciiTheme="minorEastAsia" w:hAnsiTheme="minorEastAsia"/>
          <w:sz w:val="24"/>
          <w:szCs w:val="24"/>
        </w:rPr>
      </w:pPr>
      <w:r w:rsidRPr="00362761">
        <w:rPr>
          <w:rFonts w:asciiTheme="minorEastAsia" w:hAnsiTheme="minorEastAsia" w:hint="eastAsia"/>
          <w:b/>
          <w:sz w:val="24"/>
          <w:szCs w:val="24"/>
          <w:highlight w:val="yellow"/>
        </w:rPr>
        <w:t>10月</w:t>
      </w:r>
      <w:r w:rsidR="00A82B07">
        <w:rPr>
          <w:rFonts w:asciiTheme="minorEastAsia" w:hAnsiTheme="minorEastAsia" w:hint="eastAsia"/>
          <w:b/>
          <w:sz w:val="24"/>
          <w:szCs w:val="24"/>
          <w:highlight w:val="yellow"/>
        </w:rPr>
        <w:t>17</w:t>
      </w:r>
      <w:r w:rsidRPr="00362761">
        <w:rPr>
          <w:rFonts w:asciiTheme="minorEastAsia" w:hAnsiTheme="minorEastAsia" w:hint="eastAsia"/>
          <w:b/>
          <w:sz w:val="24"/>
          <w:szCs w:val="24"/>
          <w:highlight w:val="yellow"/>
        </w:rPr>
        <w:t>日</w:t>
      </w:r>
      <w:r w:rsidRPr="00362761">
        <w:rPr>
          <w:rFonts w:asciiTheme="minorEastAsia" w:hAnsiTheme="minorEastAsia"/>
          <w:b/>
          <w:sz w:val="24"/>
          <w:szCs w:val="24"/>
          <w:highlight w:val="yellow"/>
        </w:rPr>
        <w:t>（</w:t>
      </w:r>
      <w:r w:rsidR="00A82B07">
        <w:rPr>
          <w:rFonts w:asciiTheme="minorEastAsia" w:hAnsiTheme="minorEastAsia" w:hint="eastAsia"/>
          <w:b/>
          <w:sz w:val="24"/>
          <w:szCs w:val="24"/>
          <w:highlight w:val="yellow"/>
        </w:rPr>
        <w:t>星期六</w:t>
      </w:r>
      <w:r w:rsidRPr="00362761">
        <w:rPr>
          <w:rFonts w:asciiTheme="minorEastAsia" w:hAnsiTheme="minorEastAsia"/>
          <w:b/>
          <w:sz w:val="24"/>
          <w:szCs w:val="24"/>
          <w:highlight w:val="yellow"/>
        </w:rPr>
        <w:t>）</w:t>
      </w:r>
      <w:r w:rsidR="00A82B07">
        <w:rPr>
          <w:rFonts w:asciiTheme="minorEastAsia" w:hAnsiTheme="minorEastAsia" w:hint="eastAsia"/>
          <w:b/>
          <w:sz w:val="24"/>
          <w:szCs w:val="24"/>
          <w:highlight w:val="yellow"/>
        </w:rPr>
        <w:t>下午</w:t>
      </w:r>
      <w:r w:rsidR="00A82B07">
        <w:rPr>
          <w:rFonts w:asciiTheme="minorEastAsia" w:hAnsiTheme="minorEastAsia"/>
          <w:b/>
          <w:sz w:val="24"/>
          <w:szCs w:val="24"/>
          <w:highlight w:val="yellow"/>
        </w:rPr>
        <w:t>18</w:t>
      </w:r>
      <w:r w:rsidRPr="00362761">
        <w:rPr>
          <w:rFonts w:asciiTheme="minorEastAsia" w:hAnsiTheme="minorEastAsia" w:hint="eastAsia"/>
          <w:b/>
          <w:sz w:val="24"/>
          <w:szCs w:val="24"/>
          <w:highlight w:val="yellow"/>
        </w:rPr>
        <w:t>点</w:t>
      </w:r>
      <w:r>
        <w:rPr>
          <w:rFonts w:asciiTheme="minorEastAsia" w:hAnsiTheme="minorEastAsia" w:hint="eastAsia"/>
          <w:sz w:val="24"/>
          <w:szCs w:val="24"/>
        </w:rPr>
        <w:t>前，</w:t>
      </w:r>
      <w:r>
        <w:rPr>
          <w:rFonts w:asciiTheme="minorEastAsia" w:hAnsiTheme="minorEastAsia"/>
          <w:sz w:val="24"/>
          <w:szCs w:val="24"/>
        </w:rPr>
        <w:t>请参赛者</w:t>
      </w:r>
      <w:r>
        <w:rPr>
          <w:rFonts w:asciiTheme="minorEastAsia" w:hAnsiTheme="minorEastAsia" w:hint="eastAsia"/>
          <w:sz w:val="24"/>
          <w:szCs w:val="24"/>
        </w:rPr>
        <w:t>发送报名表电子版</w:t>
      </w:r>
      <w:r w:rsidR="00A82B07" w:rsidRPr="00A25CEE">
        <w:rPr>
          <w:rFonts w:asciiTheme="minorEastAsia" w:hAnsiTheme="minorEastAsia" w:hint="eastAsia"/>
          <w:sz w:val="24"/>
          <w:szCs w:val="24"/>
        </w:rPr>
        <w:t>至教育处邮箱</w:t>
      </w:r>
      <w:r w:rsidR="00A82B07" w:rsidRPr="00A25CEE">
        <w:rPr>
          <w:rFonts w:asciiTheme="minorEastAsia" w:hAnsiTheme="minorEastAsia"/>
          <w:sz w:val="24"/>
          <w:szCs w:val="24"/>
        </w:rPr>
        <w:t>jiaoban6293</w:t>
      </w:r>
      <w:r w:rsidR="00A82B07" w:rsidRPr="00A25CEE">
        <w:rPr>
          <w:rFonts w:asciiTheme="minorEastAsia" w:hAnsiTheme="minorEastAsia" w:hint="eastAsia"/>
          <w:sz w:val="24"/>
          <w:szCs w:val="24"/>
        </w:rPr>
        <w:t>@163.com</w:t>
      </w:r>
      <w:r w:rsidR="00A82B07">
        <w:rPr>
          <w:rFonts w:asciiTheme="minorEastAsia" w:hAnsiTheme="minorEastAsia"/>
          <w:sz w:val="24"/>
          <w:szCs w:val="24"/>
        </w:rPr>
        <w:t>,</w:t>
      </w:r>
      <w:r w:rsidR="00A82B07">
        <w:rPr>
          <w:rFonts w:asciiTheme="minorEastAsia" w:hAnsiTheme="minorEastAsia" w:hint="eastAsia"/>
          <w:sz w:val="24"/>
          <w:szCs w:val="24"/>
        </w:rPr>
        <w:t>并注明参加科普展示大赛</w:t>
      </w:r>
      <w:r>
        <w:rPr>
          <w:rFonts w:asciiTheme="minorEastAsia" w:hAnsiTheme="minorEastAsia" w:hint="eastAsia"/>
          <w:sz w:val="24"/>
          <w:szCs w:val="24"/>
        </w:rPr>
        <w:t>。</w:t>
      </w:r>
    </w:p>
    <w:p w:rsidR="00644EB6" w:rsidRDefault="00EC4FC9" w:rsidP="00397372">
      <w:pPr>
        <w:spacing w:line="360" w:lineRule="auto"/>
        <w:ind w:firstLineChars="200" w:firstLine="482"/>
        <w:rPr>
          <w:rFonts w:asciiTheme="minorEastAsia" w:hAnsiTheme="minorEastAsia"/>
          <w:sz w:val="24"/>
          <w:szCs w:val="24"/>
        </w:rPr>
      </w:pPr>
      <w:r w:rsidRPr="00362761">
        <w:rPr>
          <w:rFonts w:asciiTheme="minorEastAsia" w:hAnsiTheme="minorEastAsia" w:hint="eastAsia"/>
          <w:b/>
          <w:sz w:val="24"/>
          <w:szCs w:val="24"/>
          <w:highlight w:val="yellow"/>
        </w:rPr>
        <w:t>10月</w:t>
      </w:r>
      <w:r w:rsidR="00A82B07">
        <w:rPr>
          <w:rFonts w:asciiTheme="minorEastAsia" w:hAnsiTheme="minorEastAsia"/>
          <w:b/>
          <w:sz w:val="24"/>
          <w:szCs w:val="24"/>
          <w:highlight w:val="yellow"/>
        </w:rPr>
        <w:t>2</w:t>
      </w:r>
      <w:r w:rsidR="002C26B5">
        <w:rPr>
          <w:rFonts w:asciiTheme="minorEastAsia" w:hAnsiTheme="minorEastAsia"/>
          <w:b/>
          <w:sz w:val="24"/>
          <w:szCs w:val="24"/>
          <w:highlight w:val="yellow"/>
        </w:rPr>
        <w:t>3</w:t>
      </w:r>
      <w:r w:rsidRPr="00362761">
        <w:rPr>
          <w:rFonts w:asciiTheme="minorEastAsia" w:hAnsiTheme="minorEastAsia" w:hint="eastAsia"/>
          <w:b/>
          <w:sz w:val="24"/>
          <w:szCs w:val="24"/>
          <w:highlight w:val="yellow"/>
        </w:rPr>
        <w:t>日</w:t>
      </w:r>
      <w:r w:rsidRPr="00362761">
        <w:rPr>
          <w:rFonts w:asciiTheme="minorEastAsia" w:hAnsiTheme="minorEastAsia"/>
          <w:b/>
          <w:sz w:val="24"/>
          <w:szCs w:val="24"/>
          <w:highlight w:val="yellow"/>
        </w:rPr>
        <w:t>（</w:t>
      </w:r>
      <w:r w:rsidR="00A82B07">
        <w:rPr>
          <w:rFonts w:asciiTheme="minorEastAsia" w:hAnsiTheme="minorEastAsia" w:hint="eastAsia"/>
          <w:b/>
          <w:sz w:val="24"/>
          <w:szCs w:val="24"/>
          <w:highlight w:val="yellow"/>
        </w:rPr>
        <w:t>星期</w:t>
      </w:r>
      <w:r w:rsidR="002C26B5">
        <w:rPr>
          <w:rFonts w:asciiTheme="minorEastAsia" w:hAnsiTheme="minorEastAsia" w:hint="eastAsia"/>
          <w:b/>
          <w:sz w:val="24"/>
          <w:szCs w:val="24"/>
          <w:highlight w:val="yellow"/>
        </w:rPr>
        <w:t>五</w:t>
      </w:r>
      <w:r w:rsidRPr="00362761">
        <w:rPr>
          <w:rFonts w:asciiTheme="minorEastAsia" w:hAnsiTheme="minorEastAsia"/>
          <w:b/>
          <w:sz w:val="24"/>
          <w:szCs w:val="24"/>
          <w:highlight w:val="yellow"/>
        </w:rPr>
        <w:t>）</w:t>
      </w:r>
      <w:r w:rsidR="00A82B07">
        <w:rPr>
          <w:rFonts w:asciiTheme="minorEastAsia" w:hAnsiTheme="minorEastAsia" w:hint="eastAsia"/>
          <w:b/>
          <w:sz w:val="24"/>
          <w:szCs w:val="24"/>
          <w:highlight w:val="yellow"/>
        </w:rPr>
        <w:t>下午</w:t>
      </w:r>
      <w:r w:rsidR="002C26B5">
        <w:rPr>
          <w:rFonts w:asciiTheme="minorEastAsia" w:hAnsiTheme="minorEastAsia"/>
          <w:b/>
          <w:sz w:val="24"/>
          <w:szCs w:val="24"/>
          <w:highlight w:val="yellow"/>
        </w:rPr>
        <w:t>17</w:t>
      </w:r>
      <w:r w:rsidR="00A82B07" w:rsidRPr="00362761">
        <w:rPr>
          <w:rFonts w:asciiTheme="minorEastAsia" w:hAnsiTheme="minorEastAsia" w:hint="eastAsia"/>
          <w:b/>
          <w:sz w:val="24"/>
          <w:szCs w:val="24"/>
          <w:highlight w:val="yellow"/>
        </w:rPr>
        <w:t>点</w:t>
      </w:r>
      <w:r>
        <w:rPr>
          <w:rFonts w:asciiTheme="minorEastAsia" w:hAnsiTheme="minorEastAsia" w:hint="eastAsia"/>
          <w:sz w:val="24"/>
          <w:szCs w:val="24"/>
        </w:rPr>
        <w:t>前，</w:t>
      </w:r>
      <w:r>
        <w:rPr>
          <w:rFonts w:asciiTheme="minorEastAsia" w:hAnsiTheme="minorEastAsia"/>
          <w:sz w:val="24"/>
          <w:szCs w:val="24"/>
        </w:rPr>
        <w:t>请报名参赛者提交演讲稿、</w:t>
      </w:r>
      <w:r>
        <w:rPr>
          <w:rFonts w:asciiTheme="minorEastAsia" w:hAnsiTheme="minorEastAsia" w:hint="eastAsia"/>
          <w:sz w:val="24"/>
          <w:szCs w:val="24"/>
        </w:rPr>
        <w:t>PPT或者</w:t>
      </w:r>
      <w:r>
        <w:rPr>
          <w:rFonts w:asciiTheme="minorEastAsia" w:hAnsiTheme="minorEastAsia"/>
          <w:sz w:val="24"/>
          <w:szCs w:val="24"/>
        </w:rPr>
        <w:t>视频小样</w:t>
      </w:r>
      <w:r>
        <w:rPr>
          <w:rFonts w:asciiTheme="minorEastAsia" w:hAnsiTheme="minorEastAsia" w:hint="eastAsia"/>
          <w:sz w:val="24"/>
          <w:szCs w:val="24"/>
        </w:rPr>
        <w:t>等</w:t>
      </w:r>
      <w:r>
        <w:rPr>
          <w:rFonts w:asciiTheme="minorEastAsia" w:hAnsiTheme="minorEastAsia"/>
          <w:sz w:val="24"/>
          <w:szCs w:val="24"/>
        </w:rPr>
        <w:t>材料</w:t>
      </w:r>
      <w:r w:rsidR="00A82B07">
        <w:rPr>
          <w:rFonts w:asciiTheme="minorEastAsia" w:hAnsiTheme="minorEastAsia" w:hint="eastAsia"/>
          <w:sz w:val="24"/>
          <w:szCs w:val="24"/>
        </w:rPr>
        <w:t>至教育处</w:t>
      </w:r>
      <w:r>
        <w:rPr>
          <w:rFonts w:asciiTheme="minorEastAsia" w:hAnsiTheme="minorEastAsia" w:hint="eastAsia"/>
          <w:sz w:val="24"/>
          <w:szCs w:val="24"/>
        </w:rPr>
        <w:t>。同时填写</w:t>
      </w:r>
      <w:r>
        <w:rPr>
          <w:rFonts w:asciiTheme="minorEastAsia" w:hAnsiTheme="minorEastAsia"/>
          <w:sz w:val="24"/>
          <w:szCs w:val="24"/>
        </w:rPr>
        <w:t>附件</w:t>
      </w:r>
      <w:r>
        <w:rPr>
          <w:rFonts w:asciiTheme="minorEastAsia" w:hAnsiTheme="minorEastAsia" w:hint="eastAsia"/>
          <w:sz w:val="24"/>
          <w:szCs w:val="24"/>
        </w:rPr>
        <w:t>3一并</w:t>
      </w:r>
      <w:r>
        <w:rPr>
          <w:rFonts w:asciiTheme="minorEastAsia" w:hAnsiTheme="minorEastAsia"/>
          <w:sz w:val="24"/>
          <w:szCs w:val="24"/>
        </w:rPr>
        <w:t>提交</w:t>
      </w:r>
      <w:r>
        <w:rPr>
          <w:rFonts w:asciiTheme="minorEastAsia" w:hAnsiTheme="minorEastAsia" w:hint="eastAsia"/>
          <w:sz w:val="24"/>
          <w:szCs w:val="24"/>
        </w:rPr>
        <w:t>。</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rPr>
      </w:pPr>
      <w:r>
        <w:rPr>
          <w:rFonts w:asciiTheme="minorEastAsia" w:hAnsiTheme="minorEastAsia"/>
          <w:b/>
          <w:color w:val="000000"/>
          <w:sz w:val="24"/>
          <w:szCs w:val="24"/>
        </w:rPr>
        <w:t>大赛流程</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1、即日起至10月</w:t>
      </w:r>
      <w:r>
        <w:rPr>
          <w:rFonts w:asciiTheme="minorEastAsia" w:hAnsiTheme="minorEastAsia"/>
          <w:sz w:val="24"/>
          <w:szCs w:val="24"/>
        </w:rPr>
        <w:t>1</w:t>
      </w:r>
      <w:r w:rsidR="00A53F2B">
        <w:rPr>
          <w:rFonts w:asciiTheme="minorEastAsia" w:hAnsiTheme="minorEastAsia"/>
          <w:sz w:val="24"/>
          <w:szCs w:val="24"/>
        </w:rPr>
        <w:t>7</w:t>
      </w:r>
      <w:r>
        <w:rPr>
          <w:rFonts w:asciiTheme="minorEastAsia" w:hAnsiTheme="minorEastAsia" w:hint="eastAsia"/>
          <w:sz w:val="24"/>
          <w:szCs w:val="24"/>
        </w:rPr>
        <w:t>日</w:t>
      </w:r>
      <w:r w:rsidR="00A53F2B">
        <w:rPr>
          <w:rFonts w:asciiTheme="minorEastAsia" w:hAnsiTheme="minorEastAsia" w:hint="eastAsia"/>
          <w:sz w:val="24"/>
          <w:szCs w:val="24"/>
        </w:rPr>
        <w:t>下</w:t>
      </w:r>
      <w:r>
        <w:rPr>
          <w:rFonts w:asciiTheme="minorEastAsia" w:hAnsiTheme="minorEastAsia" w:hint="eastAsia"/>
          <w:sz w:val="24"/>
          <w:szCs w:val="24"/>
        </w:rPr>
        <w:t>午</w:t>
      </w:r>
      <w:r w:rsidR="00A53F2B">
        <w:rPr>
          <w:rFonts w:asciiTheme="minorEastAsia" w:hAnsiTheme="minorEastAsia"/>
          <w:sz w:val="24"/>
          <w:szCs w:val="24"/>
        </w:rPr>
        <w:t>18</w:t>
      </w:r>
      <w:r>
        <w:rPr>
          <w:rFonts w:asciiTheme="minorEastAsia" w:hAnsiTheme="minorEastAsia" w:hint="eastAsia"/>
          <w:sz w:val="24"/>
          <w:szCs w:val="24"/>
        </w:rPr>
        <w:t>点，活动</w:t>
      </w:r>
      <w:r>
        <w:rPr>
          <w:rFonts w:asciiTheme="minorEastAsia" w:hAnsiTheme="minorEastAsia"/>
          <w:sz w:val="24"/>
          <w:szCs w:val="24"/>
        </w:rPr>
        <w:t>报名阶段</w:t>
      </w:r>
      <w:r>
        <w:rPr>
          <w:rFonts w:asciiTheme="minorEastAsia" w:hAnsiTheme="minorEastAsia" w:hint="eastAsia"/>
          <w:sz w:val="24"/>
          <w:szCs w:val="24"/>
        </w:rPr>
        <w:t>。</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2、10月</w:t>
      </w:r>
      <w:r w:rsidR="00A53F2B">
        <w:rPr>
          <w:rFonts w:asciiTheme="minorEastAsia" w:hAnsiTheme="minorEastAsia"/>
          <w:sz w:val="24"/>
          <w:szCs w:val="24"/>
        </w:rPr>
        <w:t>18</w:t>
      </w:r>
      <w:r>
        <w:rPr>
          <w:rFonts w:asciiTheme="minorEastAsia" w:hAnsiTheme="minorEastAsia" w:hint="eastAsia"/>
          <w:sz w:val="24"/>
          <w:szCs w:val="24"/>
        </w:rPr>
        <w:t>日</w:t>
      </w:r>
      <w:r>
        <w:rPr>
          <w:rFonts w:asciiTheme="minorEastAsia" w:hAnsiTheme="minorEastAsia"/>
          <w:sz w:val="24"/>
          <w:szCs w:val="24"/>
        </w:rPr>
        <w:t>-</w:t>
      </w:r>
      <w:r>
        <w:rPr>
          <w:rFonts w:asciiTheme="minorEastAsia" w:hAnsiTheme="minorEastAsia" w:hint="eastAsia"/>
          <w:sz w:val="24"/>
          <w:szCs w:val="24"/>
        </w:rPr>
        <w:t>10月</w:t>
      </w:r>
      <w:r w:rsidR="00A53F2B">
        <w:rPr>
          <w:rFonts w:asciiTheme="minorEastAsia" w:hAnsiTheme="minorEastAsia"/>
          <w:sz w:val="24"/>
          <w:szCs w:val="24"/>
        </w:rPr>
        <w:t>23</w:t>
      </w:r>
      <w:r>
        <w:rPr>
          <w:rFonts w:asciiTheme="minorEastAsia" w:hAnsiTheme="minorEastAsia" w:hint="eastAsia"/>
          <w:sz w:val="24"/>
          <w:szCs w:val="24"/>
        </w:rPr>
        <w:t>日</w:t>
      </w:r>
      <w:r>
        <w:rPr>
          <w:rFonts w:asciiTheme="minorEastAsia" w:hAnsiTheme="minorEastAsia"/>
          <w:sz w:val="24"/>
          <w:szCs w:val="24"/>
        </w:rPr>
        <w:t>，</w:t>
      </w:r>
      <w:r>
        <w:rPr>
          <w:rFonts w:asciiTheme="minorEastAsia" w:hAnsiTheme="minorEastAsia" w:hint="eastAsia"/>
          <w:sz w:val="24"/>
          <w:szCs w:val="24"/>
        </w:rPr>
        <w:t>报名</w:t>
      </w:r>
      <w:r>
        <w:rPr>
          <w:rFonts w:asciiTheme="minorEastAsia" w:hAnsiTheme="minorEastAsia"/>
          <w:sz w:val="24"/>
          <w:szCs w:val="24"/>
        </w:rPr>
        <w:t>参赛者准备</w:t>
      </w:r>
      <w:r>
        <w:rPr>
          <w:rFonts w:asciiTheme="minorEastAsia" w:hAnsiTheme="minorEastAsia" w:hint="eastAsia"/>
          <w:sz w:val="24"/>
          <w:szCs w:val="24"/>
        </w:rPr>
        <w:t>、</w:t>
      </w:r>
      <w:r>
        <w:rPr>
          <w:rFonts w:asciiTheme="minorEastAsia" w:hAnsiTheme="minorEastAsia"/>
          <w:sz w:val="24"/>
          <w:szCs w:val="24"/>
        </w:rPr>
        <w:t>修改并请相关学科专业专家审核参赛内容阶段。</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、10</w:t>
      </w:r>
      <w:r>
        <w:rPr>
          <w:rFonts w:asciiTheme="minorEastAsia" w:hAnsiTheme="minorEastAsia"/>
          <w:sz w:val="24"/>
          <w:szCs w:val="24"/>
        </w:rPr>
        <w:t>月</w:t>
      </w:r>
      <w:r w:rsidR="00A53F2B">
        <w:rPr>
          <w:rFonts w:asciiTheme="minorEastAsia" w:hAnsiTheme="minorEastAsia"/>
          <w:sz w:val="24"/>
          <w:szCs w:val="24"/>
        </w:rPr>
        <w:t>23</w:t>
      </w:r>
      <w:r>
        <w:rPr>
          <w:rFonts w:asciiTheme="minorEastAsia" w:hAnsiTheme="minorEastAsia" w:hint="eastAsia"/>
          <w:sz w:val="24"/>
          <w:szCs w:val="24"/>
        </w:rPr>
        <w:t>日至1</w:t>
      </w:r>
      <w:r>
        <w:rPr>
          <w:rFonts w:asciiTheme="minorEastAsia" w:hAnsiTheme="minorEastAsia"/>
          <w:sz w:val="24"/>
          <w:szCs w:val="24"/>
        </w:rPr>
        <w:t>1月6</w:t>
      </w:r>
      <w:r>
        <w:rPr>
          <w:rFonts w:asciiTheme="minorEastAsia" w:hAnsiTheme="minorEastAsia" w:hint="eastAsia"/>
          <w:sz w:val="24"/>
          <w:szCs w:val="24"/>
        </w:rPr>
        <w:t>日，初赛阶段</w:t>
      </w:r>
      <w:r>
        <w:rPr>
          <w:rFonts w:asciiTheme="minorEastAsia" w:hAnsiTheme="minorEastAsia"/>
          <w:sz w:val="24"/>
          <w:szCs w:val="24"/>
        </w:rPr>
        <w:t>，具体时间另行通知</w:t>
      </w:r>
      <w:r>
        <w:rPr>
          <w:rFonts w:asciiTheme="minorEastAsia" w:hAnsiTheme="minorEastAsia" w:hint="eastAsia"/>
          <w:sz w:val="24"/>
          <w:szCs w:val="24"/>
        </w:rPr>
        <w:t>。</w:t>
      </w:r>
    </w:p>
    <w:p w:rsidR="00644EB6" w:rsidRDefault="00EC4FC9">
      <w:pPr>
        <w:spacing w:line="360" w:lineRule="auto"/>
        <w:ind w:firstLineChars="200" w:firstLine="480"/>
        <w:rPr>
          <w:rFonts w:asciiTheme="minorEastAsia" w:hAnsiTheme="minorEastAsia"/>
          <w:sz w:val="24"/>
          <w:szCs w:val="24"/>
          <w:highlight w:val="yellow"/>
        </w:rPr>
      </w:pPr>
      <w:r>
        <w:rPr>
          <w:rFonts w:asciiTheme="minorEastAsia" w:hAnsiTheme="minorEastAsia" w:hint="eastAsia"/>
          <w:sz w:val="24"/>
          <w:szCs w:val="24"/>
        </w:rPr>
        <w:t>初赛分为两个阶段，</w:t>
      </w:r>
      <w:r>
        <w:rPr>
          <w:rFonts w:asciiTheme="minorEastAsia" w:hAnsiTheme="minorEastAsia" w:hint="eastAsia"/>
          <w:b/>
          <w:bCs/>
          <w:sz w:val="24"/>
          <w:szCs w:val="24"/>
        </w:rPr>
        <w:t>第一阶段</w:t>
      </w:r>
      <w:r>
        <w:rPr>
          <w:rFonts w:asciiTheme="minorEastAsia" w:hAnsiTheme="minorEastAsia" w:hint="eastAsia"/>
          <w:sz w:val="24"/>
          <w:szCs w:val="24"/>
        </w:rPr>
        <w:t>为线下分赛区评审：</w:t>
      </w:r>
      <w:r>
        <w:rPr>
          <w:rFonts w:asciiTheme="minorEastAsia" w:hAnsiTheme="minorEastAsia"/>
          <w:sz w:val="24"/>
          <w:szCs w:val="24"/>
        </w:rPr>
        <w:t>根据报名人数和专业分为不同赛区</w:t>
      </w:r>
      <w:r>
        <w:rPr>
          <w:rFonts w:asciiTheme="minorEastAsia" w:hAnsiTheme="minorEastAsia" w:hint="eastAsia"/>
          <w:sz w:val="24"/>
          <w:szCs w:val="24"/>
        </w:rPr>
        <w:t>。每</w:t>
      </w:r>
      <w:r>
        <w:rPr>
          <w:rFonts w:asciiTheme="minorEastAsia" w:hAnsiTheme="minorEastAsia"/>
          <w:sz w:val="24"/>
          <w:szCs w:val="24"/>
        </w:rPr>
        <w:t>个赛区邀请</w:t>
      </w:r>
      <w:r>
        <w:rPr>
          <w:rFonts w:asciiTheme="minorEastAsia" w:hAnsiTheme="minorEastAsia" w:hint="eastAsia"/>
          <w:sz w:val="24"/>
          <w:szCs w:val="24"/>
        </w:rPr>
        <w:t>专业教师评委</w:t>
      </w:r>
      <w:r>
        <w:rPr>
          <w:rFonts w:asciiTheme="minorEastAsia" w:hAnsiTheme="minorEastAsia"/>
          <w:sz w:val="24"/>
          <w:szCs w:val="24"/>
        </w:rPr>
        <w:t>2</w:t>
      </w:r>
      <w:r>
        <w:rPr>
          <w:rFonts w:asciiTheme="minorEastAsia" w:hAnsiTheme="minorEastAsia" w:hint="eastAsia"/>
          <w:sz w:val="24"/>
          <w:szCs w:val="24"/>
        </w:rPr>
        <w:t>位，非本专业教师评委</w:t>
      </w:r>
      <w:r>
        <w:rPr>
          <w:rFonts w:asciiTheme="minorEastAsia" w:hAnsiTheme="minorEastAsia"/>
          <w:sz w:val="24"/>
          <w:szCs w:val="24"/>
        </w:rPr>
        <w:t>1</w:t>
      </w:r>
      <w:r>
        <w:rPr>
          <w:rFonts w:asciiTheme="minorEastAsia" w:hAnsiTheme="minorEastAsia" w:hint="eastAsia"/>
          <w:sz w:val="24"/>
          <w:szCs w:val="24"/>
        </w:rPr>
        <w:t>位，</w:t>
      </w:r>
      <w:r>
        <w:rPr>
          <w:rFonts w:asciiTheme="minorEastAsia" w:hAnsiTheme="minorEastAsia"/>
          <w:sz w:val="24"/>
          <w:szCs w:val="24"/>
        </w:rPr>
        <w:t>媒体评委</w:t>
      </w:r>
      <w:r>
        <w:rPr>
          <w:rFonts w:asciiTheme="minorEastAsia" w:hAnsiTheme="minorEastAsia" w:hint="eastAsia"/>
          <w:sz w:val="24"/>
          <w:szCs w:val="24"/>
        </w:rPr>
        <w:t>1位，</w:t>
      </w:r>
      <w:r>
        <w:rPr>
          <w:rFonts w:asciiTheme="minorEastAsia" w:hAnsiTheme="minorEastAsia"/>
          <w:sz w:val="24"/>
          <w:szCs w:val="24"/>
        </w:rPr>
        <w:t>学生评委</w:t>
      </w:r>
      <w:r>
        <w:rPr>
          <w:rFonts w:asciiTheme="minorEastAsia" w:hAnsiTheme="minorEastAsia" w:hint="eastAsia"/>
          <w:sz w:val="24"/>
          <w:szCs w:val="24"/>
        </w:rPr>
        <w:t>2位（不来自当场参与评选的单位），以评委</w:t>
      </w:r>
      <w:r>
        <w:rPr>
          <w:rFonts w:asciiTheme="minorEastAsia" w:hAnsiTheme="minorEastAsia"/>
          <w:sz w:val="24"/>
          <w:szCs w:val="24"/>
        </w:rPr>
        <w:t>打分的</w:t>
      </w:r>
      <w:r>
        <w:rPr>
          <w:rFonts w:asciiTheme="minorEastAsia" w:hAnsiTheme="minorEastAsia" w:hint="eastAsia"/>
          <w:sz w:val="24"/>
          <w:szCs w:val="24"/>
        </w:rPr>
        <w:t>方式开展评审，成绩在初赛中占比</w:t>
      </w:r>
      <w:r>
        <w:rPr>
          <w:rFonts w:asciiTheme="minorEastAsia" w:hAnsiTheme="minorEastAsia" w:hint="eastAsia"/>
          <w:b/>
          <w:bCs/>
          <w:sz w:val="24"/>
          <w:szCs w:val="24"/>
        </w:rPr>
        <w:t>80%</w:t>
      </w:r>
      <w:r>
        <w:rPr>
          <w:rFonts w:asciiTheme="minorEastAsia" w:hAnsiTheme="minorEastAsia" w:hint="eastAsia"/>
          <w:sz w:val="24"/>
          <w:szCs w:val="24"/>
        </w:rPr>
        <w:t>。</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初赛</w:t>
      </w:r>
      <w:r>
        <w:rPr>
          <w:rFonts w:asciiTheme="minorEastAsia" w:hAnsiTheme="minorEastAsia" w:hint="eastAsia"/>
          <w:b/>
          <w:bCs/>
          <w:sz w:val="24"/>
          <w:szCs w:val="24"/>
        </w:rPr>
        <w:t>第二阶段</w:t>
      </w:r>
      <w:r>
        <w:rPr>
          <w:rFonts w:asciiTheme="minorEastAsia" w:hAnsiTheme="minorEastAsia" w:hint="eastAsia"/>
          <w:sz w:val="24"/>
          <w:szCs w:val="24"/>
        </w:rPr>
        <w:t>为线上网络展示及投票：对参赛者作品开展线上网络展示及投票，北京大学医学部在校师生均可参与投票，成绩在初赛中占比</w:t>
      </w:r>
      <w:r>
        <w:rPr>
          <w:rFonts w:asciiTheme="minorEastAsia" w:hAnsiTheme="minorEastAsia" w:hint="eastAsia"/>
          <w:b/>
          <w:bCs/>
          <w:sz w:val="24"/>
          <w:szCs w:val="24"/>
        </w:rPr>
        <w:t>20%</w:t>
      </w:r>
      <w:r>
        <w:rPr>
          <w:rFonts w:asciiTheme="minorEastAsia" w:hAnsiTheme="minorEastAsia" w:hint="eastAsia"/>
          <w:sz w:val="24"/>
          <w:szCs w:val="24"/>
        </w:rPr>
        <w:t>。</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初赛</w:t>
      </w:r>
      <w:r>
        <w:rPr>
          <w:rFonts w:asciiTheme="minorEastAsia" w:hAnsiTheme="minorEastAsia"/>
          <w:sz w:val="24"/>
          <w:szCs w:val="24"/>
        </w:rPr>
        <w:t>晋级</w:t>
      </w:r>
      <w:r>
        <w:rPr>
          <w:rFonts w:asciiTheme="minorEastAsia" w:hAnsiTheme="minorEastAsia" w:hint="eastAsia"/>
          <w:sz w:val="24"/>
          <w:szCs w:val="24"/>
        </w:rPr>
        <w:t>总名额为44名，第15-44名为三等奖（30名），第1-14名（14名）进入决赛的比拼。</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9</w:t>
      </w:r>
      <w:r>
        <w:rPr>
          <w:rFonts w:asciiTheme="minorEastAsia" w:hAnsiTheme="minorEastAsia" w:hint="eastAsia"/>
          <w:sz w:val="24"/>
          <w:szCs w:val="24"/>
        </w:rPr>
        <w:t>日</w:t>
      </w:r>
      <w:r>
        <w:rPr>
          <w:rFonts w:asciiTheme="minorEastAsia" w:hAnsiTheme="minorEastAsia"/>
          <w:sz w:val="24"/>
          <w:szCs w:val="24"/>
        </w:rPr>
        <w:t>至</w:t>
      </w:r>
      <w:r>
        <w:rPr>
          <w:rFonts w:asciiTheme="minorEastAsia" w:hAnsiTheme="minorEastAsia" w:hint="eastAsia"/>
          <w:sz w:val="24"/>
          <w:szCs w:val="24"/>
        </w:rPr>
        <w:t>11月</w:t>
      </w:r>
      <w:r>
        <w:rPr>
          <w:rFonts w:asciiTheme="minorEastAsia" w:hAnsiTheme="minorEastAsia"/>
          <w:sz w:val="24"/>
          <w:szCs w:val="24"/>
        </w:rPr>
        <w:t>20</w:t>
      </w:r>
      <w:r>
        <w:rPr>
          <w:rFonts w:asciiTheme="minorEastAsia" w:hAnsiTheme="minorEastAsia" w:hint="eastAsia"/>
          <w:sz w:val="24"/>
          <w:szCs w:val="24"/>
        </w:rPr>
        <w:t>日</w:t>
      </w:r>
      <w:r>
        <w:rPr>
          <w:rFonts w:asciiTheme="minorEastAsia" w:hAnsiTheme="minorEastAsia"/>
          <w:sz w:val="24"/>
          <w:szCs w:val="24"/>
        </w:rPr>
        <w:t>，</w:t>
      </w:r>
      <w:r>
        <w:rPr>
          <w:rFonts w:asciiTheme="minorEastAsia" w:hAnsiTheme="minorEastAsia" w:hint="eastAsia"/>
          <w:sz w:val="24"/>
          <w:szCs w:val="24"/>
          <w:lang w:eastAsia="zh-Hans"/>
        </w:rPr>
        <w:t>决赛</w:t>
      </w:r>
      <w:r>
        <w:rPr>
          <w:rFonts w:asciiTheme="minorEastAsia" w:hAnsiTheme="minorEastAsia" w:hint="eastAsia"/>
          <w:sz w:val="24"/>
          <w:szCs w:val="24"/>
        </w:rPr>
        <w:t>候选者名单</w:t>
      </w:r>
      <w:r>
        <w:rPr>
          <w:rFonts w:asciiTheme="minorEastAsia" w:hAnsiTheme="minorEastAsia"/>
          <w:sz w:val="24"/>
          <w:szCs w:val="24"/>
        </w:rPr>
        <w:t>公示</w:t>
      </w:r>
      <w:r>
        <w:rPr>
          <w:rFonts w:asciiTheme="minorEastAsia" w:hAnsiTheme="minorEastAsia" w:hint="eastAsia"/>
          <w:sz w:val="24"/>
          <w:szCs w:val="24"/>
          <w:lang w:eastAsia="zh-Hans"/>
        </w:rPr>
        <w:t>和</w:t>
      </w:r>
      <w:r>
        <w:rPr>
          <w:rFonts w:asciiTheme="minorEastAsia" w:hAnsiTheme="minorEastAsia" w:hint="eastAsia"/>
          <w:sz w:val="24"/>
          <w:szCs w:val="24"/>
        </w:rPr>
        <w:t>技能</w:t>
      </w:r>
      <w:r>
        <w:rPr>
          <w:rFonts w:asciiTheme="minorEastAsia" w:hAnsiTheme="minorEastAsia"/>
          <w:sz w:val="24"/>
          <w:szCs w:val="24"/>
        </w:rPr>
        <w:t>提升</w:t>
      </w:r>
      <w:r>
        <w:rPr>
          <w:rFonts w:asciiTheme="minorEastAsia" w:hAnsiTheme="minorEastAsia" w:hint="eastAsia"/>
          <w:sz w:val="24"/>
          <w:szCs w:val="24"/>
        </w:rPr>
        <w:t>阶段</w:t>
      </w:r>
      <w:r>
        <w:rPr>
          <w:rFonts w:asciiTheme="minorEastAsia" w:hAnsiTheme="minorEastAsia"/>
          <w:sz w:val="24"/>
          <w:szCs w:val="24"/>
        </w:rPr>
        <w:t>。</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参加</w:t>
      </w:r>
      <w:r>
        <w:rPr>
          <w:rFonts w:asciiTheme="minorEastAsia" w:hAnsiTheme="minorEastAsia"/>
          <w:sz w:val="24"/>
          <w:szCs w:val="24"/>
        </w:rPr>
        <w:t>决赛的</w:t>
      </w:r>
      <w:r>
        <w:rPr>
          <w:rFonts w:asciiTheme="minorEastAsia" w:hAnsiTheme="minorEastAsia" w:hint="eastAsia"/>
          <w:sz w:val="24"/>
          <w:szCs w:val="24"/>
        </w:rPr>
        <w:t>候选个人</w:t>
      </w:r>
      <w:r>
        <w:rPr>
          <w:rFonts w:asciiTheme="minorEastAsia" w:hAnsiTheme="minorEastAsia"/>
          <w:sz w:val="24"/>
          <w:szCs w:val="24"/>
        </w:rPr>
        <w:t>或团队，</w:t>
      </w:r>
      <w:r>
        <w:rPr>
          <w:rFonts w:asciiTheme="minorEastAsia" w:hAnsiTheme="minorEastAsia" w:hint="eastAsia"/>
          <w:sz w:val="24"/>
          <w:szCs w:val="24"/>
        </w:rPr>
        <w:t>将得到针对性的培训。医学部学生工作部将邀请</w:t>
      </w:r>
      <w:r>
        <w:rPr>
          <w:rFonts w:asciiTheme="minorEastAsia" w:hAnsiTheme="minorEastAsia" w:hint="eastAsia"/>
          <w:b/>
          <w:sz w:val="24"/>
          <w:szCs w:val="24"/>
        </w:rPr>
        <w:t>专业导师</w:t>
      </w:r>
      <w:r>
        <w:rPr>
          <w:rFonts w:asciiTheme="minorEastAsia" w:hAnsiTheme="minorEastAsia" w:hint="eastAsia"/>
          <w:sz w:val="24"/>
          <w:szCs w:val="24"/>
        </w:rPr>
        <w:t>为候选者提供表现技巧、</w:t>
      </w:r>
      <w:r>
        <w:rPr>
          <w:rFonts w:asciiTheme="minorEastAsia" w:hAnsiTheme="minorEastAsia"/>
          <w:sz w:val="24"/>
          <w:szCs w:val="24"/>
        </w:rPr>
        <w:t>专业内容</w:t>
      </w:r>
      <w:r>
        <w:rPr>
          <w:rFonts w:asciiTheme="minorEastAsia" w:hAnsiTheme="minorEastAsia" w:hint="eastAsia"/>
          <w:sz w:val="24"/>
          <w:szCs w:val="24"/>
        </w:rPr>
        <w:t>等方面的指导。同时，</w:t>
      </w:r>
      <w:r>
        <w:rPr>
          <w:rFonts w:asciiTheme="minorEastAsia" w:hAnsiTheme="minorEastAsia"/>
          <w:sz w:val="24"/>
          <w:szCs w:val="24"/>
        </w:rPr>
        <w:t>通过</w:t>
      </w:r>
      <w:r>
        <w:rPr>
          <w:rFonts w:asciiTheme="minorEastAsia" w:hAnsiTheme="minorEastAsia" w:hint="eastAsia"/>
          <w:sz w:val="24"/>
          <w:szCs w:val="24"/>
          <w:lang w:eastAsia="zh-Hans"/>
        </w:rPr>
        <w:t>医学部</w:t>
      </w:r>
      <w:r>
        <w:rPr>
          <w:rFonts w:asciiTheme="minorEastAsia" w:hAnsiTheme="minorEastAsia" w:hint="eastAsia"/>
          <w:sz w:val="24"/>
          <w:szCs w:val="24"/>
          <w:lang w:eastAsia="zh-Hans"/>
        </w:rPr>
        <w:lastRenderedPageBreak/>
        <w:t>学生工作部网站</w:t>
      </w:r>
      <w:r>
        <w:rPr>
          <w:rFonts w:asciiTheme="minorEastAsia" w:hAnsiTheme="minorEastAsia" w:hint="eastAsia"/>
          <w:sz w:val="24"/>
          <w:szCs w:val="24"/>
        </w:rPr>
        <w:t>公示</w:t>
      </w:r>
      <w:r>
        <w:rPr>
          <w:rFonts w:asciiTheme="minorEastAsia" w:hAnsiTheme="minorEastAsia"/>
          <w:sz w:val="24"/>
          <w:szCs w:val="24"/>
        </w:rPr>
        <w:t>进入决赛名单。</w:t>
      </w:r>
    </w:p>
    <w:p w:rsidR="00644EB6" w:rsidRDefault="00EC4FC9">
      <w:pPr>
        <w:widowControl/>
        <w:spacing w:line="360" w:lineRule="auto"/>
        <w:ind w:firstLineChars="200" w:firstLine="480"/>
        <w:jc w:val="left"/>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、11月</w:t>
      </w:r>
      <w:r>
        <w:rPr>
          <w:rFonts w:asciiTheme="minorEastAsia" w:hAnsiTheme="minorEastAsia"/>
          <w:sz w:val="24"/>
          <w:szCs w:val="24"/>
        </w:rPr>
        <w:t>23</w:t>
      </w:r>
      <w:r>
        <w:rPr>
          <w:rFonts w:asciiTheme="minorEastAsia" w:hAnsiTheme="minorEastAsia" w:hint="eastAsia"/>
          <w:sz w:val="24"/>
          <w:szCs w:val="24"/>
        </w:rPr>
        <w:t>日至1</w:t>
      </w:r>
      <w:r>
        <w:rPr>
          <w:rFonts w:asciiTheme="minorEastAsia" w:hAnsiTheme="minorEastAsia"/>
          <w:sz w:val="24"/>
          <w:szCs w:val="24"/>
        </w:rPr>
        <w:t>1</w:t>
      </w:r>
      <w:r>
        <w:rPr>
          <w:rFonts w:asciiTheme="minorEastAsia" w:hAnsiTheme="minorEastAsia" w:hint="eastAsia"/>
          <w:sz w:val="24"/>
          <w:szCs w:val="24"/>
        </w:rPr>
        <w:t>月</w:t>
      </w:r>
      <w:r>
        <w:rPr>
          <w:rFonts w:asciiTheme="minorEastAsia" w:hAnsiTheme="minorEastAsia"/>
          <w:sz w:val="24"/>
          <w:szCs w:val="24"/>
        </w:rPr>
        <w:t>27</w:t>
      </w:r>
      <w:r>
        <w:rPr>
          <w:rFonts w:asciiTheme="minorEastAsia" w:hAnsiTheme="minorEastAsia" w:hint="eastAsia"/>
          <w:sz w:val="24"/>
          <w:szCs w:val="24"/>
        </w:rPr>
        <w:t>日</w:t>
      </w:r>
      <w:r>
        <w:rPr>
          <w:rFonts w:asciiTheme="minorEastAsia" w:hAnsiTheme="minorEastAsia"/>
          <w:sz w:val="24"/>
          <w:szCs w:val="24"/>
        </w:rPr>
        <w:t>，</w:t>
      </w:r>
      <w:r>
        <w:rPr>
          <w:rFonts w:asciiTheme="minorEastAsia" w:hAnsiTheme="minorEastAsia" w:hint="eastAsia"/>
          <w:sz w:val="24"/>
          <w:szCs w:val="24"/>
        </w:rPr>
        <w:t>决赛阶段，具体</w:t>
      </w:r>
      <w:r>
        <w:rPr>
          <w:rFonts w:asciiTheme="minorEastAsia" w:hAnsiTheme="minorEastAsia"/>
          <w:sz w:val="24"/>
          <w:szCs w:val="24"/>
        </w:rPr>
        <w:t>时间另行通知</w:t>
      </w:r>
      <w:r>
        <w:rPr>
          <w:rFonts w:asciiTheme="minorEastAsia" w:hAnsiTheme="minorEastAsia" w:hint="eastAsia"/>
          <w:sz w:val="24"/>
          <w:szCs w:val="24"/>
        </w:rPr>
        <w:t>。</w:t>
      </w:r>
    </w:p>
    <w:p w:rsidR="00644EB6" w:rsidRDefault="00EC4FC9">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每位候选个人</w:t>
      </w:r>
      <w:r>
        <w:rPr>
          <w:rFonts w:asciiTheme="minorEastAsia" w:hAnsiTheme="minorEastAsia"/>
          <w:sz w:val="24"/>
          <w:szCs w:val="24"/>
        </w:rPr>
        <w:t>或团队</w:t>
      </w:r>
      <w:r>
        <w:rPr>
          <w:rFonts w:asciiTheme="minorEastAsia" w:hAnsiTheme="minorEastAsia" w:hint="eastAsia"/>
          <w:sz w:val="24"/>
          <w:szCs w:val="24"/>
        </w:rPr>
        <w:t>有</w:t>
      </w:r>
      <w:r>
        <w:rPr>
          <w:rFonts w:asciiTheme="minorEastAsia" w:hAnsiTheme="minorEastAsia"/>
          <w:sz w:val="24"/>
          <w:szCs w:val="24"/>
        </w:rPr>
        <w:t>5</w:t>
      </w:r>
      <w:r>
        <w:rPr>
          <w:rFonts w:asciiTheme="minorEastAsia" w:hAnsiTheme="minorEastAsia" w:hint="eastAsia"/>
          <w:sz w:val="24"/>
          <w:szCs w:val="24"/>
        </w:rPr>
        <w:t>分钟展示时间</w:t>
      </w:r>
      <w:r>
        <w:rPr>
          <w:rFonts w:asciiTheme="minorEastAsia" w:hAnsiTheme="minorEastAsia"/>
          <w:sz w:val="24"/>
          <w:szCs w:val="24"/>
        </w:rPr>
        <w:t>，</w:t>
      </w:r>
      <w:r>
        <w:rPr>
          <w:rFonts w:asciiTheme="minorEastAsia" w:hAnsiTheme="minorEastAsia" w:hint="eastAsia"/>
          <w:sz w:val="24"/>
          <w:szCs w:val="24"/>
        </w:rPr>
        <w:t>评委</w:t>
      </w:r>
      <w:r>
        <w:rPr>
          <w:rFonts w:asciiTheme="minorEastAsia" w:hAnsiTheme="minorEastAsia"/>
          <w:sz w:val="24"/>
          <w:szCs w:val="24"/>
        </w:rPr>
        <w:t>有2分钟提问时间</w:t>
      </w:r>
      <w:r>
        <w:rPr>
          <w:rFonts w:asciiTheme="minorEastAsia" w:hAnsiTheme="minorEastAsia" w:hint="eastAsia"/>
          <w:sz w:val="24"/>
          <w:szCs w:val="24"/>
        </w:rPr>
        <w:t>。由专家</w:t>
      </w:r>
      <w:r>
        <w:rPr>
          <w:rFonts w:asciiTheme="minorEastAsia" w:hAnsiTheme="minorEastAsia"/>
          <w:sz w:val="24"/>
          <w:szCs w:val="24"/>
        </w:rPr>
        <w:t>评</w:t>
      </w:r>
      <w:r>
        <w:rPr>
          <w:rFonts w:asciiTheme="minorEastAsia" w:hAnsiTheme="minorEastAsia" w:hint="eastAsia"/>
          <w:sz w:val="24"/>
          <w:szCs w:val="24"/>
        </w:rPr>
        <w:t>委（含医学专业教师、媒体评委等）评分及大众评委</w:t>
      </w:r>
      <w:r>
        <w:rPr>
          <w:rFonts w:asciiTheme="minorEastAsia" w:hAnsiTheme="minorEastAsia"/>
          <w:sz w:val="24"/>
          <w:szCs w:val="24"/>
        </w:rPr>
        <w:t>（各</w:t>
      </w:r>
      <w:r>
        <w:rPr>
          <w:rFonts w:asciiTheme="minorEastAsia" w:hAnsiTheme="minorEastAsia" w:hint="eastAsia"/>
          <w:sz w:val="24"/>
          <w:szCs w:val="24"/>
        </w:rPr>
        <w:t>学院师生）投票</w:t>
      </w:r>
      <w:r>
        <w:rPr>
          <w:rFonts w:asciiTheme="minorEastAsia" w:hAnsiTheme="minorEastAsia"/>
          <w:sz w:val="24"/>
          <w:szCs w:val="24"/>
        </w:rPr>
        <w:t>相结合</w:t>
      </w:r>
      <w:r>
        <w:rPr>
          <w:rFonts w:asciiTheme="minorEastAsia" w:hAnsiTheme="minorEastAsia" w:hint="eastAsia"/>
          <w:sz w:val="24"/>
          <w:szCs w:val="24"/>
        </w:rPr>
        <w:t>的</w:t>
      </w:r>
      <w:r>
        <w:rPr>
          <w:rFonts w:asciiTheme="minorEastAsia" w:hAnsiTheme="minorEastAsia"/>
          <w:sz w:val="24"/>
          <w:szCs w:val="24"/>
        </w:rPr>
        <w:t>方式，对1</w:t>
      </w:r>
      <w:r>
        <w:rPr>
          <w:rFonts w:asciiTheme="minorEastAsia" w:hAnsiTheme="minorEastAsia" w:hint="eastAsia"/>
          <w:sz w:val="24"/>
          <w:szCs w:val="24"/>
        </w:rPr>
        <w:t>4</w:t>
      </w:r>
      <w:r>
        <w:rPr>
          <w:rFonts w:asciiTheme="minorEastAsia" w:hAnsiTheme="minorEastAsia"/>
          <w:sz w:val="24"/>
          <w:szCs w:val="24"/>
        </w:rPr>
        <w:t>位候选</w:t>
      </w:r>
      <w:r>
        <w:rPr>
          <w:rFonts w:asciiTheme="minorEastAsia" w:hAnsiTheme="minorEastAsia" w:hint="eastAsia"/>
          <w:sz w:val="24"/>
          <w:szCs w:val="24"/>
        </w:rPr>
        <w:t>个人</w:t>
      </w:r>
      <w:r>
        <w:rPr>
          <w:rFonts w:asciiTheme="minorEastAsia" w:hAnsiTheme="minorEastAsia"/>
          <w:sz w:val="24"/>
          <w:szCs w:val="24"/>
        </w:rPr>
        <w:t>或</w:t>
      </w:r>
      <w:r>
        <w:rPr>
          <w:rFonts w:asciiTheme="minorEastAsia" w:hAnsiTheme="minorEastAsia" w:hint="eastAsia"/>
          <w:sz w:val="24"/>
          <w:szCs w:val="24"/>
        </w:rPr>
        <w:t>团队</w:t>
      </w:r>
      <w:r>
        <w:rPr>
          <w:rFonts w:asciiTheme="minorEastAsia" w:hAnsiTheme="minorEastAsia"/>
          <w:sz w:val="24"/>
          <w:szCs w:val="24"/>
        </w:rPr>
        <w:t>进行</w:t>
      </w:r>
      <w:r>
        <w:rPr>
          <w:rFonts w:asciiTheme="minorEastAsia" w:hAnsiTheme="minorEastAsia" w:hint="eastAsia"/>
          <w:sz w:val="24"/>
          <w:szCs w:val="24"/>
        </w:rPr>
        <w:t>评审，角逐出特等奖（1名）、一等奖（3名）和二等奖（10名）。</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sz w:val="24"/>
          <w:szCs w:val="24"/>
        </w:rPr>
        <w:t>6、11</w:t>
      </w:r>
      <w:r>
        <w:rPr>
          <w:rFonts w:asciiTheme="minorEastAsia" w:hAnsiTheme="minorEastAsia" w:hint="eastAsia"/>
          <w:sz w:val="24"/>
          <w:szCs w:val="24"/>
        </w:rPr>
        <w:t>月</w:t>
      </w:r>
      <w:r>
        <w:rPr>
          <w:rFonts w:asciiTheme="minorEastAsia" w:hAnsiTheme="minorEastAsia"/>
          <w:sz w:val="24"/>
          <w:szCs w:val="24"/>
        </w:rPr>
        <w:t>3</w:t>
      </w:r>
      <w:r>
        <w:rPr>
          <w:rFonts w:asciiTheme="minorEastAsia" w:hAnsiTheme="minorEastAsia" w:hint="eastAsia"/>
          <w:sz w:val="24"/>
          <w:szCs w:val="24"/>
        </w:rPr>
        <w:t>0日</w:t>
      </w:r>
      <w:r>
        <w:rPr>
          <w:rFonts w:asciiTheme="minorEastAsia" w:hAnsiTheme="minorEastAsia"/>
          <w:sz w:val="24"/>
          <w:szCs w:val="24"/>
        </w:rPr>
        <w:t>至12</w:t>
      </w:r>
      <w:r>
        <w:rPr>
          <w:rFonts w:asciiTheme="minorEastAsia" w:hAnsiTheme="minorEastAsia" w:hint="eastAsia"/>
          <w:sz w:val="24"/>
          <w:szCs w:val="24"/>
        </w:rPr>
        <w:t>月</w:t>
      </w:r>
      <w:r>
        <w:rPr>
          <w:rFonts w:asciiTheme="minorEastAsia" w:hAnsiTheme="minorEastAsia"/>
          <w:sz w:val="24"/>
          <w:szCs w:val="24"/>
        </w:rPr>
        <w:t>4</w:t>
      </w:r>
      <w:r>
        <w:rPr>
          <w:rFonts w:asciiTheme="minorEastAsia" w:hAnsiTheme="minorEastAsia" w:hint="eastAsia"/>
          <w:sz w:val="24"/>
          <w:szCs w:val="24"/>
        </w:rPr>
        <w:t>日</w:t>
      </w:r>
      <w:r>
        <w:rPr>
          <w:rFonts w:asciiTheme="minorEastAsia" w:hAnsiTheme="minorEastAsia"/>
          <w:sz w:val="24"/>
          <w:szCs w:val="24"/>
        </w:rPr>
        <w:t>，</w:t>
      </w:r>
      <w:r>
        <w:rPr>
          <w:rFonts w:asciiTheme="minorEastAsia" w:hAnsiTheme="minorEastAsia" w:hint="eastAsia"/>
          <w:sz w:val="24"/>
          <w:szCs w:val="24"/>
          <w:lang w:eastAsia="zh-Hans"/>
        </w:rPr>
        <w:t>决赛获奖者</w:t>
      </w:r>
      <w:r>
        <w:rPr>
          <w:rFonts w:asciiTheme="minorEastAsia" w:hAnsiTheme="minorEastAsia" w:hint="eastAsia"/>
          <w:sz w:val="24"/>
          <w:szCs w:val="24"/>
        </w:rPr>
        <w:t>风采</w:t>
      </w:r>
      <w:r>
        <w:rPr>
          <w:rFonts w:asciiTheme="minorEastAsia" w:hAnsiTheme="minorEastAsia"/>
          <w:sz w:val="24"/>
          <w:szCs w:val="24"/>
        </w:rPr>
        <w:t>展示</w:t>
      </w:r>
      <w:r>
        <w:rPr>
          <w:rFonts w:asciiTheme="minorEastAsia" w:hAnsiTheme="minorEastAsia" w:hint="eastAsia"/>
          <w:sz w:val="24"/>
          <w:szCs w:val="24"/>
        </w:rPr>
        <w:t>阶段</w:t>
      </w:r>
      <w:r>
        <w:rPr>
          <w:rFonts w:asciiTheme="minorEastAsia" w:hAnsiTheme="minorEastAsia"/>
          <w:sz w:val="24"/>
          <w:szCs w:val="24"/>
        </w:rPr>
        <w:t>。</w:t>
      </w:r>
    </w:p>
    <w:p w:rsidR="00644EB6" w:rsidRDefault="00EC4FC9">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lang w:eastAsia="zh-Hans"/>
        </w:rPr>
        <w:t>医学部学生工作部将</w:t>
      </w:r>
      <w:r>
        <w:rPr>
          <w:rFonts w:asciiTheme="minorEastAsia" w:hAnsiTheme="minorEastAsia"/>
          <w:sz w:val="24"/>
          <w:szCs w:val="24"/>
        </w:rPr>
        <w:t>通过</w:t>
      </w:r>
      <w:r>
        <w:rPr>
          <w:rFonts w:asciiTheme="minorEastAsia" w:hAnsiTheme="minorEastAsia" w:hint="eastAsia"/>
          <w:sz w:val="24"/>
          <w:szCs w:val="24"/>
        </w:rPr>
        <w:t>“北医</w:t>
      </w:r>
      <w:r>
        <w:rPr>
          <w:rFonts w:asciiTheme="minorEastAsia" w:hAnsiTheme="minorEastAsia" w:hint="eastAsia"/>
          <w:sz w:val="24"/>
          <w:szCs w:val="24"/>
          <w:lang w:eastAsia="zh-Hans"/>
        </w:rPr>
        <w:t>学工</w:t>
      </w:r>
      <w:r>
        <w:rPr>
          <w:rFonts w:asciiTheme="minorEastAsia" w:hAnsiTheme="minorEastAsia" w:hint="eastAsia"/>
          <w:sz w:val="24"/>
          <w:szCs w:val="24"/>
        </w:rPr>
        <w:t>”微信</w:t>
      </w:r>
      <w:r>
        <w:rPr>
          <w:rFonts w:asciiTheme="minorEastAsia" w:hAnsiTheme="minorEastAsia"/>
          <w:sz w:val="24"/>
          <w:szCs w:val="24"/>
        </w:rPr>
        <w:t>公众平台</w:t>
      </w:r>
      <w:r>
        <w:rPr>
          <w:rFonts w:asciiTheme="minorEastAsia" w:hAnsiTheme="minorEastAsia" w:hint="eastAsia"/>
          <w:sz w:val="24"/>
          <w:szCs w:val="24"/>
          <w:lang w:eastAsia="zh-Hans"/>
        </w:rPr>
        <w:t>对决赛获奖</w:t>
      </w:r>
      <w:r>
        <w:rPr>
          <w:rFonts w:asciiTheme="minorEastAsia" w:hAnsiTheme="minorEastAsia" w:hint="eastAsia"/>
          <w:sz w:val="24"/>
          <w:szCs w:val="24"/>
        </w:rPr>
        <w:t>个人</w:t>
      </w:r>
      <w:r>
        <w:rPr>
          <w:rFonts w:asciiTheme="minorEastAsia" w:hAnsiTheme="minorEastAsia"/>
          <w:sz w:val="24"/>
          <w:szCs w:val="24"/>
        </w:rPr>
        <w:t>或</w:t>
      </w:r>
      <w:r>
        <w:rPr>
          <w:rFonts w:asciiTheme="minorEastAsia" w:hAnsiTheme="minorEastAsia" w:hint="eastAsia"/>
          <w:sz w:val="24"/>
          <w:szCs w:val="24"/>
        </w:rPr>
        <w:t>团队</w:t>
      </w:r>
      <w:r>
        <w:rPr>
          <w:rFonts w:asciiTheme="minorEastAsia" w:hAnsiTheme="minorEastAsia" w:hint="eastAsia"/>
          <w:sz w:val="24"/>
          <w:szCs w:val="24"/>
          <w:lang w:eastAsia="zh-Hans"/>
        </w:rPr>
        <w:t>进行</w:t>
      </w:r>
      <w:r>
        <w:rPr>
          <w:rFonts w:asciiTheme="minorEastAsia" w:hAnsiTheme="minorEastAsia"/>
          <w:sz w:val="24"/>
          <w:szCs w:val="24"/>
        </w:rPr>
        <w:t>风采</w:t>
      </w:r>
      <w:r>
        <w:rPr>
          <w:rFonts w:asciiTheme="minorEastAsia" w:hAnsiTheme="minorEastAsia" w:hint="eastAsia"/>
          <w:sz w:val="24"/>
          <w:szCs w:val="24"/>
          <w:lang w:eastAsia="zh-Hans"/>
        </w:rPr>
        <w:t>展示</w:t>
      </w:r>
      <w:r>
        <w:rPr>
          <w:rFonts w:asciiTheme="minorEastAsia" w:hAnsiTheme="minorEastAsia"/>
          <w:sz w:val="24"/>
          <w:szCs w:val="24"/>
        </w:rPr>
        <w:t>。</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rPr>
      </w:pPr>
      <w:r>
        <w:rPr>
          <w:rFonts w:asciiTheme="minorEastAsia" w:hAnsiTheme="minorEastAsia" w:hint="eastAsia"/>
          <w:b/>
          <w:color w:val="000000"/>
          <w:sz w:val="24"/>
          <w:szCs w:val="24"/>
        </w:rPr>
        <w:t>奖项设置</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特等奖1名</w:t>
      </w:r>
      <w:r>
        <w:rPr>
          <w:rFonts w:asciiTheme="minorEastAsia" w:hAnsiTheme="minorEastAsia"/>
          <w:sz w:val="24"/>
          <w:szCs w:val="24"/>
        </w:rPr>
        <w:t>，奖金</w:t>
      </w:r>
      <w:r>
        <w:rPr>
          <w:rFonts w:asciiTheme="minorEastAsia" w:hAnsiTheme="minorEastAsia" w:hint="eastAsia"/>
          <w:sz w:val="24"/>
          <w:szCs w:val="24"/>
        </w:rPr>
        <w:t>30000</w:t>
      </w:r>
      <w:r>
        <w:rPr>
          <w:rFonts w:asciiTheme="minorEastAsia" w:hAnsiTheme="minorEastAsia"/>
          <w:sz w:val="24"/>
          <w:szCs w:val="24"/>
        </w:rPr>
        <w:t>元</w:t>
      </w:r>
      <w:r>
        <w:rPr>
          <w:rFonts w:asciiTheme="minorEastAsia" w:hAnsiTheme="minorEastAsia" w:hint="eastAsia"/>
          <w:sz w:val="24"/>
          <w:szCs w:val="24"/>
        </w:rPr>
        <w:t>；</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一等奖3</w:t>
      </w:r>
      <w:r>
        <w:rPr>
          <w:rFonts w:asciiTheme="minorEastAsia" w:hAnsiTheme="minorEastAsia"/>
          <w:sz w:val="24"/>
          <w:szCs w:val="24"/>
        </w:rPr>
        <w:t>名</w:t>
      </w:r>
      <w:r>
        <w:rPr>
          <w:rFonts w:asciiTheme="minorEastAsia" w:hAnsiTheme="minorEastAsia" w:hint="eastAsia"/>
          <w:sz w:val="24"/>
          <w:szCs w:val="24"/>
        </w:rPr>
        <w:t>，奖金10000</w:t>
      </w:r>
      <w:r>
        <w:rPr>
          <w:rFonts w:asciiTheme="minorEastAsia" w:hAnsiTheme="minorEastAsia"/>
          <w:sz w:val="24"/>
          <w:szCs w:val="24"/>
        </w:rPr>
        <w:t>元；</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二等奖10</w:t>
      </w:r>
      <w:r>
        <w:rPr>
          <w:rFonts w:asciiTheme="minorEastAsia" w:hAnsiTheme="minorEastAsia"/>
          <w:sz w:val="24"/>
          <w:szCs w:val="24"/>
        </w:rPr>
        <w:t>名</w:t>
      </w:r>
      <w:r>
        <w:rPr>
          <w:rFonts w:asciiTheme="minorEastAsia" w:hAnsiTheme="minorEastAsia" w:hint="eastAsia"/>
          <w:sz w:val="24"/>
          <w:szCs w:val="24"/>
        </w:rPr>
        <w:t>，奖金5000</w:t>
      </w:r>
      <w:r>
        <w:rPr>
          <w:rFonts w:asciiTheme="minorEastAsia" w:hAnsiTheme="minorEastAsia"/>
          <w:sz w:val="24"/>
          <w:szCs w:val="24"/>
        </w:rPr>
        <w:t>元；</w:t>
      </w:r>
    </w:p>
    <w:p w:rsidR="00644EB6" w:rsidRDefault="00EC4FC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三等奖</w:t>
      </w:r>
      <w:r>
        <w:rPr>
          <w:rFonts w:asciiTheme="minorEastAsia" w:hAnsiTheme="minorEastAsia"/>
          <w:sz w:val="24"/>
          <w:szCs w:val="24"/>
        </w:rPr>
        <w:t>3</w:t>
      </w:r>
      <w:r>
        <w:rPr>
          <w:rFonts w:asciiTheme="minorEastAsia" w:hAnsiTheme="minorEastAsia" w:hint="eastAsia"/>
          <w:sz w:val="24"/>
          <w:szCs w:val="24"/>
        </w:rPr>
        <w:t>0</w:t>
      </w:r>
      <w:r>
        <w:rPr>
          <w:rFonts w:asciiTheme="minorEastAsia" w:hAnsiTheme="minorEastAsia"/>
          <w:sz w:val="24"/>
          <w:szCs w:val="24"/>
        </w:rPr>
        <w:t>名</w:t>
      </w:r>
      <w:r>
        <w:rPr>
          <w:rFonts w:asciiTheme="minorEastAsia" w:hAnsiTheme="minorEastAsia" w:hint="eastAsia"/>
          <w:sz w:val="24"/>
          <w:szCs w:val="24"/>
        </w:rPr>
        <w:t>，奖金3000</w:t>
      </w:r>
      <w:r>
        <w:rPr>
          <w:rFonts w:asciiTheme="minorEastAsia" w:hAnsiTheme="minorEastAsia"/>
          <w:sz w:val="24"/>
          <w:szCs w:val="24"/>
        </w:rPr>
        <w:t>元</w:t>
      </w:r>
      <w:r>
        <w:rPr>
          <w:rFonts w:asciiTheme="minorEastAsia" w:hAnsiTheme="minorEastAsia" w:hint="eastAsia"/>
          <w:sz w:val="24"/>
          <w:szCs w:val="24"/>
        </w:rPr>
        <w:t>。</w:t>
      </w:r>
      <w:r>
        <w:rPr>
          <w:rFonts w:ascii="微软雅黑" w:eastAsia="微软雅黑" w:hAnsi="微软雅黑" w:hint="eastAsia"/>
          <w:sz w:val="18"/>
          <w:szCs w:val="18"/>
        </w:rPr>
        <w:t xml:space="preserve">             </w:t>
      </w:r>
    </w:p>
    <w:p w:rsidR="00644EB6" w:rsidRDefault="00EC4FC9">
      <w:pPr>
        <w:pStyle w:val="1"/>
        <w:numPr>
          <w:ilvl w:val="0"/>
          <w:numId w:val="2"/>
        </w:numPr>
        <w:spacing w:line="360" w:lineRule="auto"/>
        <w:ind w:left="0" w:firstLineChars="0" w:firstLine="0"/>
        <w:rPr>
          <w:rFonts w:asciiTheme="minorEastAsia" w:hAnsiTheme="minorEastAsia"/>
          <w:b/>
          <w:color w:val="000000"/>
          <w:sz w:val="24"/>
          <w:szCs w:val="24"/>
        </w:rPr>
      </w:pPr>
      <w:r>
        <w:rPr>
          <w:rFonts w:asciiTheme="minorEastAsia" w:hAnsiTheme="minorEastAsia" w:hint="eastAsia"/>
          <w:b/>
          <w:color w:val="000000"/>
          <w:sz w:val="24"/>
          <w:szCs w:val="24"/>
        </w:rPr>
        <w:t>联系</w:t>
      </w:r>
      <w:r>
        <w:rPr>
          <w:rFonts w:asciiTheme="minorEastAsia" w:hAnsiTheme="minorEastAsia"/>
          <w:b/>
          <w:color w:val="000000"/>
          <w:sz w:val="24"/>
          <w:szCs w:val="24"/>
        </w:rPr>
        <w:t>方式</w:t>
      </w:r>
    </w:p>
    <w:p w:rsidR="00644EB6" w:rsidRDefault="00EC4FC9">
      <w:pPr>
        <w:spacing w:line="360" w:lineRule="auto"/>
        <w:ind w:firstLine="480"/>
        <w:rPr>
          <w:rFonts w:asciiTheme="minorEastAsia" w:hAnsiTheme="minorEastAsia"/>
          <w:sz w:val="24"/>
          <w:szCs w:val="24"/>
        </w:rPr>
      </w:pPr>
      <w:r>
        <w:rPr>
          <w:rFonts w:asciiTheme="minorEastAsia" w:hAnsiTheme="minorEastAsia" w:hint="eastAsia"/>
          <w:sz w:val="24"/>
          <w:szCs w:val="24"/>
        </w:rPr>
        <w:t>联系人：</w:t>
      </w:r>
      <w:r w:rsidR="00B538DA">
        <w:rPr>
          <w:rFonts w:asciiTheme="minorEastAsia" w:hAnsiTheme="minorEastAsia" w:hint="eastAsia"/>
          <w:sz w:val="24"/>
          <w:szCs w:val="24"/>
        </w:rPr>
        <w:t>雷汝清</w:t>
      </w:r>
      <w:r>
        <w:rPr>
          <w:rFonts w:asciiTheme="minorEastAsia" w:hAnsiTheme="minorEastAsia"/>
          <w:sz w:val="24"/>
          <w:szCs w:val="24"/>
        </w:rPr>
        <w:t xml:space="preserve">        </w:t>
      </w:r>
    </w:p>
    <w:p w:rsidR="00644EB6" w:rsidRDefault="00EC4FC9">
      <w:pPr>
        <w:spacing w:line="360" w:lineRule="auto"/>
        <w:ind w:firstLine="480"/>
        <w:rPr>
          <w:rFonts w:asciiTheme="minorEastAsia" w:hAnsiTheme="minorEastAsia"/>
          <w:sz w:val="24"/>
          <w:szCs w:val="24"/>
        </w:rPr>
      </w:pPr>
      <w:r>
        <w:rPr>
          <w:rFonts w:asciiTheme="minorEastAsia" w:hAnsiTheme="minorEastAsia" w:hint="eastAsia"/>
          <w:sz w:val="24"/>
          <w:szCs w:val="24"/>
        </w:rPr>
        <w:t>联系电话：</w:t>
      </w:r>
      <w:r w:rsidR="00B538DA">
        <w:rPr>
          <w:rFonts w:asciiTheme="minorEastAsia" w:hAnsiTheme="minorEastAsia"/>
          <w:sz w:val="24"/>
          <w:szCs w:val="24"/>
        </w:rPr>
        <w:t>88196189</w:t>
      </w:r>
    </w:p>
    <w:p w:rsidR="00644EB6" w:rsidRDefault="00EC4FC9">
      <w:pPr>
        <w:spacing w:line="360" w:lineRule="auto"/>
        <w:ind w:firstLine="480"/>
        <w:rPr>
          <w:rFonts w:asciiTheme="minorEastAsia" w:hAnsiTheme="minorEastAsia"/>
          <w:sz w:val="24"/>
          <w:szCs w:val="24"/>
        </w:rPr>
      </w:pPr>
      <w:r>
        <w:rPr>
          <w:rFonts w:asciiTheme="minorEastAsia" w:hAnsiTheme="minorEastAsia" w:hint="eastAsia"/>
          <w:sz w:val="24"/>
          <w:szCs w:val="24"/>
          <w:lang w:eastAsia="zh-Hans"/>
        </w:rPr>
        <w:t>邮</w:t>
      </w:r>
      <w:r>
        <w:rPr>
          <w:rFonts w:asciiTheme="minorEastAsia" w:hAnsiTheme="minorEastAsia"/>
          <w:sz w:val="24"/>
          <w:szCs w:val="24"/>
          <w:lang w:eastAsia="zh-Hans"/>
        </w:rPr>
        <w:t xml:space="preserve">  </w:t>
      </w:r>
      <w:r>
        <w:rPr>
          <w:rFonts w:asciiTheme="minorEastAsia" w:hAnsiTheme="minorEastAsia" w:hint="eastAsia"/>
          <w:sz w:val="24"/>
          <w:szCs w:val="24"/>
          <w:lang w:eastAsia="zh-Hans"/>
        </w:rPr>
        <w:t>箱：</w:t>
      </w:r>
      <w:r w:rsidR="00B538DA" w:rsidRPr="00A25CEE">
        <w:rPr>
          <w:rFonts w:asciiTheme="minorEastAsia" w:hAnsiTheme="minorEastAsia"/>
          <w:sz w:val="24"/>
          <w:szCs w:val="24"/>
        </w:rPr>
        <w:t>jiaoban6293</w:t>
      </w:r>
      <w:r w:rsidR="00B538DA" w:rsidRPr="00A25CEE">
        <w:rPr>
          <w:rFonts w:asciiTheme="minorEastAsia" w:hAnsiTheme="minorEastAsia" w:hint="eastAsia"/>
          <w:sz w:val="24"/>
          <w:szCs w:val="24"/>
        </w:rPr>
        <w:t>@163.com</w:t>
      </w:r>
    </w:p>
    <w:p w:rsidR="00644EB6" w:rsidRDefault="00EC4FC9">
      <w:pPr>
        <w:spacing w:line="360" w:lineRule="auto"/>
        <w:ind w:firstLine="480"/>
        <w:rPr>
          <w:rFonts w:asciiTheme="minorEastAsia" w:hAnsiTheme="minorEastAsia"/>
          <w:sz w:val="24"/>
          <w:szCs w:val="24"/>
          <w:lang w:eastAsia="zh-Hans"/>
        </w:rPr>
      </w:pPr>
      <w:r>
        <w:rPr>
          <w:rFonts w:asciiTheme="minorEastAsia" w:hAnsiTheme="minorEastAsia" w:hint="eastAsia"/>
          <w:sz w:val="24"/>
          <w:szCs w:val="24"/>
          <w:lang w:eastAsia="zh-Hans"/>
        </w:rPr>
        <w:t>地</w:t>
      </w:r>
      <w:r>
        <w:rPr>
          <w:rFonts w:asciiTheme="minorEastAsia" w:hAnsiTheme="minorEastAsia"/>
          <w:sz w:val="24"/>
          <w:szCs w:val="24"/>
          <w:lang w:eastAsia="zh-Hans"/>
        </w:rPr>
        <w:t xml:space="preserve">  </w:t>
      </w:r>
      <w:r>
        <w:rPr>
          <w:rFonts w:asciiTheme="minorEastAsia" w:hAnsiTheme="minorEastAsia" w:hint="eastAsia"/>
          <w:sz w:val="24"/>
          <w:szCs w:val="24"/>
          <w:lang w:eastAsia="zh-Hans"/>
        </w:rPr>
        <w:t>址</w:t>
      </w:r>
      <w:r>
        <w:rPr>
          <w:rFonts w:asciiTheme="minorEastAsia" w:hAnsiTheme="minorEastAsia"/>
          <w:sz w:val="24"/>
          <w:szCs w:val="24"/>
          <w:lang w:eastAsia="zh-Hans"/>
        </w:rPr>
        <w:t>：</w:t>
      </w:r>
      <w:r w:rsidR="00B538DA">
        <w:rPr>
          <w:rFonts w:asciiTheme="minorEastAsia" w:hAnsiTheme="minorEastAsia" w:hint="eastAsia"/>
          <w:sz w:val="24"/>
          <w:szCs w:val="24"/>
          <w:lang w:eastAsia="zh-Hans"/>
        </w:rPr>
        <w:t>肿瘤医院</w:t>
      </w:r>
      <w:r w:rsidR="00B538DA">
        <w:rPr>
          <w:rFonts w:asciiTheme="minorEastAsia" w:hAnsiTheme="minorEastAsia"/>
          <w:sz w:val="24"/>
          <w:szCs w:val="24"/>
          <w:lang w:eastAsia="zh-Hans"/>
        </w:rPr>
        <w:t>科研</w:t>
      </w:r>
      <w:r w:rsidR="00B538DA">
        <w:rPr>
          <w:rFonts w:asciiTheme="minorEastAsia" w:hAnsiTheme="minorEastAsia" w:hint="eastAsia"/>
          <w:sz w:val="24"/>
          <w:szCs w:val="24"/>
          <w:lang w:eastAsia="zh-Hans"/>
        </w:rPr>
        <w:t>楼325</w:t>
      </w:r>
    </w:p>
    <w:p w:rsidR="00644EB6" w:rsidRDefault="00EC4FC9">
      <w:pPr>
        <w:spacing w:line="360" w:lineRule="auto"/>
        <w:rPr>
          <w:rFonts w:asciiTheme="minorEastAsia" w:hAnsiTheme="minorEastAsia" w:cs="Times New Roman"/>
          <w:sz w:val="24"/>
          <w:szCs w:val="24"/>
        </w:rPr>
      </w:pPr>
      <w:r>
        <w:rPr>
          <w:rFonts w:asciiTheme="minorEastAsia" w:hAnsiTheme="minorEastAsia" w:hint="eastAsia"/>
          <w:b/>
          <w:sz w:val="24"/>
          <w:szCs w:val="24"/>
        </w:rPr>
        <w:t xml:space="preserve">                    </w:t>
      </w:r>
      <w:r>
        <w:rPr>
          <w:rFonts w:asciiTheme="minorEastAsia" w:hAnsiTheme="minorEastAsia"/>
          <w:b/>
          <w:sz w:val="24"/>
          <w:szCs w:val="24"/>
        </w:rPr>
        <w:t xml:space="preserve">  </w:t>
      </w:r>
    </w:p>
    <w:p w:rsidR="00644EB6" w:rsidRDefault="00EC4FC9" w:rsidP="001F2685">
      <w:pPr>
        <w:wordWrap w:val="0"/>
        <w:spacing w:line="360" w:lineRule="auto"/>
        <w:jc w:val="right"/>
        <w:rPr>
          <w:rFonts w:asciiTheme="minorEastAsia" w:hAnsiTheme="minorEastAsia" w:cs="Times New Roman" w:hint="eastAsia"/>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Pr>
          <w:rFonts w:asciiTheme="minorEastAsia" w:hAnsiTheme="minorEastAsia" w:cs="Times New Roman" w:hint="eastAsia"/>
          <w:sz w:val="24"/>
          <w:szCs w:val="24"/>
        </w:rPr>
        <w:t>北京大学</w:t>
      </w:r>
      <w:r w:rsidR="001F2685">
        <w:rPr>
          <w:rFonts w:asciiTheme="minorEastAsia" w:hAnsiTheme="minorEastAsia" w:cs="Times New Roman" w:hint="eastAsia"/>
          <w:sz w:val="24"/>
          <w:szCs w:val="24"/>
        </w:rPr>
        <w:t>肿瘤医院</w:t>
      </w:r>
      <w:r w:rsidR="001F2685">
        <w:rPr>
          <w:rFonts w:asciiTheme="minorEastAsia" w:hAnsiTheme="minorEastAsia" w:cs="Times New Roman"/>
          <w:sz w:val="24"/>
          <w:szCs w:val="24"/>
        </w:rPr>
        <w:t>教育处</w:t>
      </w:r>
    </w:p>
    <w:p w:rsidR="00644EB6" w:rsidRPr="0005357F" w:rsidRDefault="00EC4FC9" w:rsidP="0005357F">
      <w:pPr>
        <w:spacing w:line="360" w:lineRule="auto"/>
        <w:jc w:val="right"/>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Pr>
          <w:rFonts w:asciiTheme="minorEastAsia" w:hAnsiTheme="minorEastAsia" w:cs="Times New Roman" w:hint="eastAsia"/>
          <w:sz w:val="24"/>
          <w:szCs w:val="24"/>
        </w:rPr>
        <w:t>2020年10月1</w:t>
      </w:r>
      <w:r w:rsidR="001F2685">
        <w:rPr>
          <w:rFonts w:asciiTheme="minorEastAsia" w:hAnsiTheme="minorEastAsia" w:cs="Times New Roman"/>
          <w:sz w:val="24"/>
          <w:szCs w:val="24"/>
        </w:rPr>
        <w:t>3</w:t>
      </w:r>
      <w:bookmarkStart w:id="0" w:name="_GoBack"/>
      <w:bookmarkEnd w:id="0"/>
      <w:r>
        <w:rPr>
          <w:rFonts w:asciiTheme="minorEastAsia" w:hAnsiTheme="minorEastAsia" w:cs="Times New Roman"/>
          <w:sz w:val="24"/>
          <w:szCs w:val="24"/>
        </w:rPr>
        <w:t>日</w:t>
      </w:r>
    </w:p>
    <w:sectPr w:rsidR="00644EB6" w:rsidRPr="0005357F">
      <w:pgSz w:w="11906" w:h="16838"/>
      <w:pgMar w:top="1361" w:right="1797" w:bottom="1361" w:left="179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B7" w:rsidRDefault="00102EB7" w:rsidP="00F608DE">
      <w:r>
        <w:separator/>
      </w:r>
    </w:p>
  </w:endnote>
  <w:endnote w:type="continuationSeparator" w:id="0">
    <w:p w:rsidR="00102EB7" w:rsidRDefault="00102EB7" w:rsidP="00F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B7" w:rsidRDefault="00102EB7" w:rsidP="00F608DE">
      <w:r>
        <w:separator/>
      </w:r>
    </w:p>
  </w:footnote>
  <w:footnote w:type="continuationSeparator" w:id="0">
    <w:p w:rsidR="00102EB7" w:rsidRDefault="00102EB7" w:rsidP="00F6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C250E9"/>
    <w:multiLevelType w:val="singleLevel"/>
    <w:tmpl w:val="DBC250E9"/>
    <w:lvl w:ilvl="0">
      <w:start w:val="2"/>
      <w:numFmt w:val="decimal"/>
      <w:suff w:val="space"/>
      <w:lvlText w:val="%1."/>
      <w:lvlJc w:val="left"/>
    </w:lvl>
  </w:abstractNum>
  <w:abstractNum w:abstractNumId="1">
    <w:nsid w:val="FFFFFF1D"/>
    <w:multiLevelType w:val="multilevel"/>
    <w:tmpl w:val="FFFFFF1D"/>
    <w:lvl w:ilvl="0">
      <w:start w:val="1"/>
      <w:numFmt w:val="bullet"/>
      <w:pStyle w:val="NoteLevel1"/>
      <w:lvlText w:val=""/>
      <w:lvlJc w:val="left"/>
      <w:pPr>
        <w:tabs>
          <w:tab w:val="left" w:pos="0"/>
        </w:tabs>
        <w:ind w:left="0" w:firstLine="0"/>
      </w:pPr>
      <w:rPr>
        <w:rFonts w:ascii="Wingdings" w:hAnsi="Wingdings"/>
      </w:rPr>
    </w:lvl>
    <w:lvl w:ilvl="1">
      <w:start w:val="1"/>
      <w:numFmt w:val="bullet"/>
      <w:pStyle w:val="NoteLevel2"/>
      <w:lvlText w:val=""/>
      <w:lvlJc w:val="left"/>
      <w:pPr>
        <w:tabs>
          <w:tab w:val="left" w:pos="720"/>
        </w:tabs>
        <w:ind w:left="1080" w:hanging="360"/>
      </w:pPr>
      <w:rPr>
        <w:rFonts w:ascii="Symbol" w:hAnsi="Symbol" w:hint="default"/>
      </w:rPr>
    </w:lvl>
    <w:lvl w:ilvl="2">
      <w:start w:val="1"/>
      <w:numFmt w:val="bullet"/>
      <w:pStyle w:val="NoteLevel3"/>
      <w:lvlText w:val="o"/>
      <w:lvlJc w:val="left"/>
      <w:pPr>
        <w:tabs>
          <w:tab w:val="left" w:pos="1440"/>
        </w:tabs>
        <w:ind w:left="1800" w:hanging="360"/>
      </w:pPr>
      <w:rPr>
        <w:rFonts w:ascii="Courier New" w:hAnsi="Courier New" w:cs="Courier New" w:hint="default"/>
      </w:rPr>
    </w:lvl>
    <w:lvl w:ilvl="3">
      <w:start w:val="1"/>
      <w:numFmt w:val="bullet"/>
      <w:pStyle w:val="NoteLevel4"/>
      <w:lvlText w:val=""/>
      <w:lvlJc w:val="left"/>
      <w:pPr>
        <w:tabs>
          <w:tab w:val="left" w:pos="2160"/>
        </w:tabs>
        <w:ind w:left="2520" w:hanging="360"/>
      </w:pPr>
      <w:rPr>
        <w:rFonts w:ascii="Wingdings" w:hAnsi="Wingdings" w:hint="default"/>
      </w:rPr>
    </w:lvl>
    <w:lvl w:ilvl="4">
      <w:start w:val="1"/>
      <w:numFmt w:val="bullet"/>
      <w:pStyle w:val="NoteLevel5"/>
      <w:lvlText w:val=""/>
      <w:lvlJc w:val="left"/>
      <w:pPr>
        <w:tabs>
          <w:tab w:val="left" w:pos="2880"/>
        </w:tabs>
        <w:ind w:left="3240" w:hanging="360"/>
      </w:pPr>
      <w:rPr>
        <w:rFonts w:ascii="Wingdings" w:hAnsi="Wingdings" w:hint="default"/>
      </w:rPr>
    </w:lvl>
    <w:lvl w:ilvl="5">
      <w:start w:val="1"/>
      <w:numFmt w:val="bullet"/>
      <w:pStyle w:val="NoteLevel6"/>
      <w:lvlText w:val=""/>
      <w:lvlJc w:val="left"/>
      <w:pPr>
        <w:tabs>
          <w:tab w:val="left" w:pos="3600"/>
        </w:tabs>
        <w:ind w:left="3960" w:hanging="360"/>
      </w:pPr>
      <w:rPr>
        <w:rFonts w:ascii="Symbol" w:hAnsi="Symbol" w:hint="default"/>
      </w:rPr>
    </w:lvl>
    <w:lvl w:ilvl="6">
      <w:start w:val="1"/>
      <w:numFmt w:val="bullet"/>
      <w:pStyle w:val="NoteLevel7"/>
      <w:lvlText w:val="o"/>
      <w:lvlJc w:val="left"/>
      <w:pPr>
        <w:tabs>
          <w:tab w:val="left" w:pos="4320"/>
        </w:tabs>
        <w:ind w:left="4680" w:hanging="360"/>
      </w:pPr>
      <w:rPr>
        <w:rFonts w:ascii="Courier New" w:hAnsi="Courier New" w:cs="Courier New" w:hint="default"/>
      </w:rPr>
    </w:lvl>
    <w:lvl w:ilvl="7">
      <w:start w:val="1"/>
      <w:numFmt w:val="bullet"/>
      <w:pStyle w:val="NoteLevel8"/>
      <w:lvlText w:val=""/>
      <w:lvlJc w:val="left"/>
      <w:pPr>
        <w:tabs>
          <w:tab w:val="left" w:pos="5040"/>
        </w:tabs>
        <w:ind w:left="5400" w:hanging="360"/>
      </w:pPr>
      <w:rPr>
        <w:rFonts w:ascii="Wingdings" w:hAnsi="Wingdings" w:hint="default"/>
      </w:rPr>
    </w:lvl>
    <w:lvl w:ilvl="8">
      <w:start w:val="1"/>
      <w:numFmt w:val="bullet"/>
      <w:pStyle w:val="NoteLevel9"/>
      <w:lvlText w:val=""/>
      <w:lvlJc w:val="left"/>
      <w:pPr>
        <w:tabs>
          <w:tab w:val="left" w:pos="5760"/>
        </w:tabs>
        <w:ind w:left="6120" w:hanging="360"/>
      </w:pPr>
      <w:rPr>
        <w:rFonts w:ascii="Wingdings" w:hAnsi="Wingdings" w:hint="default"/>
      </w:rPr>
    </w:lvl>
  </w:abstractNum>
  <w:abstractNum w:abstractNumId="2">
    <w:nsid w:val="00DE7E0E"/>
    <w:multiLevelType w:val="multilevel"/>
    <w:tmpl w:val="00DE7E0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55CD740A-4C93-462F-B0AA-E69DEA59017E}"/>
  </w:docVars>
  <w:rsids>
    <w:rsidRoot w:val="003A3FF8"/>
    <w:rsid w:val="A3FFE0E0"/>
    <w:rsid w:val="B76EE7BB"/>
    <w:rsid w:val="BBDD5AF1"/>
    <w:rsid w:val="BEF076F0"/>
    <w:rsid w:val="BFDFB3B7"/>
    <w:rsid w:val="DDEEF9BB"/>
    <w:rsid w:val="DFF3652E"/>
    <w:rsid w:val="E7DF2007"/>
    <w:rsid w:val="EBEF0D57"/>
    <w:rsid w:val="EEFB85E2"/>
    <w:rsid w:val="F3D70267"/>
    <w:rsid w:val="F7EB2118"/>
    <w:rsid w:val="FDF7F130"/>
    <w:rsid w:val="FEDF1C37"/>
    <w:rsid w:val="FF7E58CB"/>
    <w:rsid w:val="FFD6A435"/>
    <w:rsid w:val="FFD7E931"/>
    <w:rsid w:val="FFFDE2B1"/>
    <w:rsid w:val="000318D6"/>
    <w:rsid w:val="00042C61"/>
    <w:rsid w:val="0005357F"/>
    <w:rsid w:val="00066EC0"/>
    <w:rsid w:val="00081C02"/>
    <w:rsid w:val="000D04B6"/>
    <w:rsid w:val="000F1AE0"/>
    <w:rsid w:val="000F27DC"/>
    <w:rsid w:val="000F579C"/>
    <w:rsid w:val="00102EB7"/>
    <w:rsid w:val="00122FF5"/>
    <w:rsid w:val="001B2D9D"/>
    <w:rsid w:val="001E1F60"/>
    <w:rsid w:val="001F2685"/>
    <w:rsid w:val="0020032B"/>
    <w:rsid w:val="002109E1"/>
    <w:rsid w:val="002113EE"/>
    <w:rsid w:val="002140E2"/>
    <w:rsid w:val="00231CED"/>
    <w:rsid w:val="002B6983"/>
    <w:rsid w:val="002C26B5"/>
    <w:rsid w:val="002D27EA"/>
    <w:rsid w:val="003535F0"/>
    <w:rsid w:val="00362761"/>
    <w:rsid w:val="00365224"/>
    <w:rsid w:val="00376879"/>
    <w:rsid w:val="00397372"/>
    <w:rsid w:val="003A3FF8"/>
    <w:rsid w:val="00403B57"/>
    <w:rsid w:val="00416660"/>
    <w:rsid w:val="00430898"/>
    <w:rsid w:val="00436AC5"/>
    <w:rsid w:val="004A4CD7"/>
    <w:rsid w:val="004B3F2C"/>
    <w:rsid w:val="005876D3"/>
    <w:rsid w:val="00590C31"/>
    <w:rsid w:val="005D3964"/>
    <w:rsid w:val="00601B9D"/>
    <w:rsid w:val="00614953"/>
    <w:rsid w:val="006254FD"/>
    <w:rsid w:val="00644EB6"/>
    <w:rsid w:val="0064784A"/>
    <w:rsid w:val="00650F7F"/>
    <w:rsid w:val="006810A7"/>
    <w:rsid w:val="006966E6"/>
    <w:rsid w:val="006B53FF"/>
    <w:rsid w:val="006B6197"/>
    <w:rsid w:val="006C467F"/>
    <w:rsid w:val="006F3AA8"/>
    <w:rsid w:val="006F49B8"/>
    <w:rsid w:val="0070798C"/>
    <w:rsid w:val="007611F9"/>
    <w:rsid w:val="00770545"/>
    <w:rsid w:val="00786A40"/>
    <w:rsid w:val="007A669D"/>
    <w:rsid w:val="007E1ED0"/>
    <w:rsid w:val="008231DA"/>
    <w:rsid w:val="008461FA"/>
    <w:rsid w:val="00865D23"/>
    <w:rsid w:val="008A2EF2"/>
    <w:rsid w:val="008B0AA6"/>
    <w:rsid w:val="008B7044"/>
    <w:rsid w:val="008C6D4C"/>
    <w:rsid w:val="008C7889"/>
    <w:rsid w:val="008D60BE"/>
    <w:rsid w:val="008E597E"/>
    <w:rsid w:val="00963472"/>
    <w:rsid w:val="00983462"/>
    <w:rsid w:val="009924DA"/>
    <w:rsid w:val="00993A7C"/>
    <w:rsid w:val="009B5017"/>
    <w:rsid w:val="009C4629"/>
    <w:rsid w:val="009F6E66"/>
    <w:rsid w:val="00A25CEE"/>
    <w:rsid w:val="00A53F2B"/>
    <w:rsid w:val="00A60261"/>
    <w:rsid w:val="00A82B07"/>
    <w:rsid w:val="00A847FC"/>
    <w:rsid w:val="00A96B62"/>
    <w:rsid w:val="00AA5429"/>
    <w:rsid w:val="00AB0D51"/>
    <w:rsid w:val="00AE07C5"/>
    <w:rsid w:val="00B06A91"/>
    <w:rsid w:val="00B538DA"/>
    <w:rsid w:val="00B54F00"/>
    <w:rsid w:val="00B83EEF"/>
    <w:rsid w:val="00BA163B"/>
    <w:rsid w:val="00BC2A97"/>
    <w:rsid w:val="00C00FCC"/>
    <w:rsid w:val="00C50653"/>
    <w:rsid w:val="00C67EB4"/>
    <w:rsid w:val="00C7097C"/>
    <w:rsid w:val="00C912D3"/>
    <w:rsid w:val="00CD05D2"/>
    <w:rsid w:val="00CF286B"/>
    <w:rsid w:val="00D07834"/>
    <w:rsid w:val="00D97CE4"/>
    <w:rsid w:val="00DB3B50"/>
    <w:rsid w:val="00DD45E8"/>
    <w:rsid w:val="00E4012C"/>
    <w:rsid w:val="00E63215"/>
    <w:rsid w:val="00E94BF1"/>
    <w:rsid w:val="00EC4FC9"/>
    <w:rsid w:val="00EE4C4D"/>
    <w:rsid w:val="00F538D5"/>
    <w:rsid w:val="00F608DE"/>
    <w:rsid w:val="00F825A9"/>
    <w:rsid w:val="00F92FF7"/>
    <w:rsid w:val="00FB32C7"/>
    <w:rsid w:val="00FC79C7"/>
    <w:rsid w:val="07627497"/>
    <w:rsid w:val="07FF0186"/>
    <w:rsid w:val="0D380FF6"/>
    <w:rsid w:val="10315B02"/>
    <w:rsid w:val="15775F4D"/>
    <w:rsid w:val="19D571A3"/>
    <w:rsid w:val="21754450"/>
    <w:rsid w:val="255C0C86"/>
    <w:rsid w:val="258B2CC1"/>
    <w:rsid w:val="31A96798"/>
    <w:rsid w:val="31D93323"/>
    <w:rsid w:val="37FED3FB"/>
    <w:rsid w:val="3ECB64B3"/>
    <w:rsid w:val="417E66FF"/>
    <w:rsid w:val="43464813"/>
    <w:rsid w:val="4D9A0AF0"/>
    <w:rsid w:val="4FEC100F"/>
    <w:rsid w:val="551A5510"/>
    <w:rsid w:val="566CC84C"/>
    <w:rsid w:val="57B7EC88"/>
    <w:rsid w:val="597B8D0D"/>
    <w:rsid w:val="5A8F2A1A"/>
    <w:rsid w:val="5EFED024"/>
    <w:rsid w:val="5FD6F117"/>
    <w:rsid w:val="6043185B"/>
    <w:rsid w:val="6E774CC2"/>
    <w:rsid w:val="6EDD348E"/>
    <w:rsid w:val="72915CA8"/>
    <w:rsid w:val="75C553D3"/>
    <w:rsid w:val="76F75705"/>
    <w:rsid w:val="7A3B0CCD"/>
    <w:rsid w:val="7A8F7B8F"/>
    <w:rsid w:val="7AA87ADF"/>
    <w:rsid w:val="7CDF7DEC"/>
    <w:rsid w:val="7DBE0CC0"/>
    <w:rsid w:val="7E8F7D25"/>
    <w:rsid w:val="7ECE584A"/>
    <w:rsid w:val="7EDDA7C8"/>
    <w:rsid w:val="7FB7C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2451A-63E6-40C2-918C-7A61C067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NoteLevel1">
    <w:name w:val="Note Level 1"/>
    <w:basedOn w:val="a"/>
    <w:uiPriority w:val="99"/>
    <w:unhideWhenUsed/>
    <w:qFormat/>
    <w:pPr>
      <w:keepNext/>
      <w:numPr>
        <w:numId w:val="1"/>
      </w:numPr>
      <w:contextualSpacing/>
      <w:outlineLvl w:val="0"/>
    </w:pPr>
    <w:rPr>
      <w:rFonts w:ascii="宋体" w:eastAsia="宋体"/>
      <w:sz w:val="24"/>
      <w:szCs w:val="24"/>
    </w:rPr>
  </w:style>
  <w:style w:type="paragraph" w:customStyle="1" w:styleId="NoteLevel2">
    <w:name w:val="Note Level 2"/>
    <w:basedOn w:val="a"/>
    <w:uiPriority w:val="99"/>
    <w:unhideWhenUsed/>
    <w:qFormat/>
    <w:pPr>
      <w:keepNext/>
      <w:numPr>
        <w:ilvl w:val="1"/>
        <w:numId w:val="1"/>
      </w:numPr>
      <w:contextualSpacing/>
      <w:outlineLvl w:val="1"/>
    </w:pPr>
    <w:rPr>
      <w:rFonts w:ascii="宋体" w:eastAsia="宋体"/>
      <w:sz w:val="24"/>
      <w:szCs w:val="24"/>
    </w:rPr>
  </w:style>
  <w:style w:type="paragraph" w:customStyle="1" w:styleId="NoteLevel3">
    <w:name w:val="Note Level 3"/>
    <w:basedOn w:val="a"/>
    <w:uiPriority w:val="99"/>
    <w:unhideWhenUsed/>
    <w:qFormat/>
    <w:pPr>
      <w:keepNext/>
      <w:numPr>
        <w:ilvl w:val="2"/>
        <w:numId w:val="1"/>
      </w:numPr>
      <w:contextualSpacing/>
      <w:outlineLvl w:val="2"/>
    </w:pPr>
    <w:rPr>
      <w:rFonts w:ascii="宋体" w:eastAsia="宋体"/>
      <w:sz w:val="24"/>
      <w:szCs w:val="24"/>
    </w:rPr>
  </w:style>
  <w:style w:type="paragraph" w:customStyle="1" w:styleId="NoteLevel4">
    <w:name w:val="Note Level 4"/>
    <w:basedOn w:val="a"/>
    <w:uiPriority w:val="99"/>
    <w:unhideWhenUsed/>
    <w:qFormat/>
    <w:pPr>
      <w:keepNext/>
      <w:numPr>
        <w:ilvl w:val="3"/>
        <w:numId w:val="1"/>
      </w:numPr>
      <w:contextualSpacing/>
      <w:outlineLvl w:val="3"/>
    </w:pPr>
    <w:rPr>
      <w:rFonts w:ascii="宋体" w:eastAsia="宋体"/>
      <w:sz w:val="24"/>
      <w:szCs w:val="24"/>
    </w:rPr>
  </w:style>
  <w:style w:type="paragraph" w:customStyle="1" w:styleId="NoteLevel5">
    <w:name w:val="Note Level 5"/>
    <w:basedOn w:val="a"/>
    <w:uiPriority w:val="99"/>
    <w:unhideWhenUsed/>
    <w:qFormat/>
    <w:pPr>
      <w:keepNext/>
      <w:numPr>
        <w:ilvl w:val="4"/>
        <w:numId w:val="1"/>
      </w:numPr>
      <w:contextualSpacing/>
      <w:outlineLvl w:val="4"/>
    </w:pPr>
    <w:rPr>
      <w:rFonts w:ascii="宋体" w:eastAsia="宋体"/>
      <w:sz w:val="24"/>
      <w:szCs w:val="24"/>
    </w:rPr>
  </w:style>
  <w:style w:type="paragraph" w:customStyle="1" w:styleId="NoteLevel6">
    <w:name w:val="Note Level 6"/>
    <w:basedOn w:val="a"/>
    <w:uiPriority w:val="99"/>
    <w:unhideWhenUsed/>
    <w:qFormat/>
    <w:pPr>
      <w:keepNext/>
      <w:numPr>
        <w:ilvl w:val="5"/>
        <w:numId w:val="1"/>
      </w:numPr>
      <w:contextualSpacing/>
      <w:outlineLvl w:val="5"/>
    </w:pPr>
    <w:rPr>
      <w:rFonts w:ascii="宋体" w:eastAsia="宋体"/>
      <w:sz w:val="24"/>
      <w:szCs w:val="24"/>
    </w:rPr>
  </w:style>
  <w:style w:type="paragraph" w:customStyle="1" w:styleId="NoteLevel7">
    <w:name w:val="Note Level 7"/>
    <w:basedOn w:val="a"/>
    <w:uiPriority w:val="99"/>
    <w:unhideWhenUsed/>
    <w:qFormat/>
    <w:pPr>
      <w:keepNext/>
      <w:numPr>
        <w:ilvl w:val="6"/>
        <w:numId w:val="1"/>
      </w:numPr>
      <w:contextualSpacing/>
      <w:outlineLvl w:val="6"/>
    </w:pPr>
    <w:rPr>
      <w:rFonts w:ascii="宋体" w:eastAsia="宋体"/>
      <w:sz w:val="24"/>
      <w:szCs w:val="24"/>
    </w:rPr>
  </w:style>
  <w:style w:type="paragraph" w:customStyle="1" w:styleId="NoteLevel8">
    <w:name w:val="Note Level 8"/>
    <w:basedOn w:val="a"/>
    <w:uiPriority w:val="99"/>
    <w:unhideWhenUsed/>
    <w:qFormat/>
    <w:pPr>
      <w:keepNext/>
      <w:numPr>
        <w:ilvl w:val="7"/>
        <w:numId w:val="1"/>
      </w:numPr>
      <w:contextualSpacing/>
      <w:outlineLvl w:val="7"/>
    </w:pPr>
    <w:rPr>
      <w:rFonts w:ascii="宋体" w:eastAsia="宋体"/>
      <w:sz w:val="24"/>
      <w:szCs w:val="24"/>
    </w:rPr>
  </w:style>
  <w:style w:type="paragraph" w:customStyle="1" w:styleId="NoteLevel9">
    <w:name w:val="Note Level 9"/>
    <w:basedOn w:val="a"/>
    <w:uiPriority w:val="99"/>
    <w:unhideWhenUsed/>
    <w:qFormat/>
    <w:pPr>
      <w:keepNext/>
      <w:numPr>
        <w:ilvl w:val="8"/>
        <w:numId w:val="1"/>
      </w:numPr>
      <w:contextualSpacing/>
      <w:outlineLvl w:val="8"/>
    </w:pPr>
    <w:rPr>
      <w:rFonts w:ascii="宋体" w:eastAsia="宋体"/>
      <w:sz w:val="24"/>
      <w:szCs w:val="24"/>
    </w:rPr>
  </w:style>
  <w:style w:type="character" w:customStyle="1" w:styleId="apple-converted-space">
    <w:name w:val="apple-converted-space"/>
    <w:basedOn w:val="a0"/>
    <w:qFormat/>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xxndiannao</dc:creator>
  <cp:lastModifiedBy>dell</cp:lastModifiedBy>
  <cp:revision>81</cp:revision>
  <dcterms:created xsi:type="dcterms:W3CDTF">2017-04-21T05:24:00Z</dcterms:created>
  <dcterms:modified xsi:type="dcterms:W3CDTF">2020-10-13T07:55:00Z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