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202</w:t>
      </w:r>
      <w:r>
        <w:rPr>
          <w:rFonts w:hint="eastAsia"/>
          <w:b/>
          <w:sz w:val="32"/>
          <w:szCs w:val="32"/>
          <w:lang w:val="en-US" w:eastAsia="zh-CN"/>
        </w:rPr>
        <w:t>2</w:t>
      </w:r>
      <w:r>
        <w:rPr>
          <w:rFonts w:hint="eastAsia"/>
          <w:b/>
          <w:sz w:val="32"/>
          <w:szCs w:val="32"/>
        </w:rPr>
        <w:t>级新生心理测评通知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为了解20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级新生的心理健康状况，</w:t>
      </w:r>
      <w:r>
        <w:rPr>
          <w:sz w:val="24"/>
          <w:szCs w:val="24"/>
        </w:rPr>
        <w:t>及时</w:t>
      </w:r>
      <w:r>
        <w:rPr>
          <w:rFonts w:hint="eastAsia"/>
          <w:sz w:val="24"/>
          <w:szCs w:val="24"/>
        </w:rPr>
        <w:t>发现并帮助可能存在心理困扰的学生，请各位新生在线完成心理测评。</w:t>
      </w:r>
      <w:r>
        <w:rPr>
          <w:sz w:val="24"/>
          <w:szCs w:val="24"/>
        </w:rPr>
        <w:t>测评的结果</w:t>
      </w:r>
      <w:r>
        <w:rPr>
          <w:rFonts w:hint="eastAsia"/>
          <w:sz w:val="24"/>
          <w:szCs w:val="24"/>
        </w:rPr>
        <w:t>仅学生本人和心理健康教育与咨询中心有权查看，如果没有自伤或者伤人的可能，</w:t>
      </w:r>
      <w:r>
        <w:rPr>
          <w:sz w:val="24"/>
          <w:szCs w:val="24"/>
        </w:rPr>
        <w:t>这些</w:t>
      </w:r>
      <w:r>
        <w:rPr>
          <w:rFonts w:hint="eastAsia"/>
          <w:sz w:val="24"/>
          <w:szCs w:val="24"/>
        </w:rPr>
        <w:t>信息将严格保密，</w:t>
      </w:r>
      <w:r>
        <w:rPr>
          <w:sz w:val="24"/>
          <w:szCs w:val="24"/>
        </w:rPr>
        <w:t>不会</w:t>
      </w:r>
      <w:r>
        <w:rPr>
          <w:rFonts w:hint="eastAsia"/>
          <w:sz w:val="24"/>
          <w:szCs w:val="24"/>
        </w:rPr>
        <w:t>泄露给学院或</w:t>
      </w:r>
      <w:r>
        <w:rPr>
          <w:rFonts w:hint="eastAsia"/>
          <w:sz w:val="24"/>
          <w:szCs w:val="24"/>
          <w:lang w:val="en-US" w:eastAsia="zh-CN"/>
        </w:rPr>
        <w:t>其他人员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所以</w:t>
      </w:r>
      <w:r>
        <w:rPr>
          <w:rFonts w:hint="eastAsia"/>
          <w:sz w:val="24"/>
          <w:szCs w:val="24"/>
        </w:rPr>
        <w:t>请各位新生认真、如实作答。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测评流程：</w:t>
      </w:r>
      <w:bookmarkStart w:id="0" w:name="_GoBack"/>
      <w:bookmarkEnd w:id="0"/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1、下载“</w:t>
      </w:r>
      <w:r>
        <w:rPr>
          <w:rFonts w:hint="eastAsia"/>
          <w:b/>
          <w:bCs/>
          <w:sz w:val="24"/>
          <w:szCs w:val="24"/>
        </w:rPr>
        <w:t>医信随行</w:t>
      </w:r>
      <w:r>
        <w:rPr>
          <w:rFonts w:hint="eastAsia"/>
          <w:sz w:val="24"/>
          <w:szCs w:val="24"/>
        </w:rPr>
        <w:t>”App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2、在</w:t>
      </w:r>
      <w:r>
        <w:rPr>
          <w:rFonts w:hint="eastAsia"/>
          <w:b/>
          <w:sz w:val="24"/>
          <w:szCs w:val="24"/>
        </w:rPr>
        <w:t>“服务”</w:t>
      </w:r>
      <w:r>
        <w:rPr>
          <w:sz w:val="24"/>
          <w:szCs w:val="24"/>
        </w:rPr>
        <w:t xml:space="preserve">— </w:t>
      </w:r>
      <w:r>
        <w:rPr>
          <w:b/>
          <w:sz w:val="24"/>
          <w:szCs w:val="24"/>
        </w:rPr>
        <w:t>“</w:t>
      </w:r>
      <w:r>
        <w:rPr>
          <w:rFonts w:hint="eastAsia"/>
          <w:b/>
          <w:sz w:val="24"/>
          <w:szCs w:val="24"/>
        </w:rPr>
        <w:t>学生服务</w:t>
      </w:r>
      <w:r>
        <w:rPr>
          <w:b/>
          <w:sz w:val="24"/>
          <w:szCs w:val="24"/>
        </w:rPr>
        <w:t xml:space="preserve">” </w:t>
      </w:r>
      <w:r>
        <w:rPr>
          <w:rFonts w:hint="eastAsia"/>
          <w:sz w:val="24"/>
          <w:szCs w:val="24"/>
        </w:rPr>
        <w:t>栏目下选择“</w:t>
      </w:r>
      <w:r>
        <w:rPr>
          <w:rFonts w:hint="eastAsia"/>
          <w:b/>
          <w:bCs/>
          <w:sz w:val="24"/>
          <w:szCs w:val="24"/>
        </w:rPr>
        <w:t>新生测评</w:t>
      </w:r>
      <w:r>
        <w:rPr>
          <w:rFonts w:hint="eastAsia"/>
          <w:sz w:val="24"/>
          <w:szCs w:val="24"/>
        </w:rPr>
        <w:t>”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0" distR="0">
            <wp:extent cx="1228725" cy="2185035"/>
            <wp:effectExtent l="0" t="0" r="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939" cy="2210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3、点击量表，开始答题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4、完成后可回顾答题情况、获得结果反馈</w:t>
      </w:r>
    </w:p>
    <w:p>
      <w:pPr>
        <w:pStyle w:val="8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注意事项：</w:t>
      </w:r>
    </w:p>
    <w:p>
      <w:pPr>
        <w:pStyle w:val="8"/>
        <w:spacing w:line="360" w:lineRule="auto"/>
        <w:ind w:left="420" w:firstLine="120" w:firstLineChars="50"/>
        <w:rPr>
          <w:sz w:val="24"/>
          <w:szCs w:val="24"/>
        </w:rPr>
      </w:pPr>
      <w:r>
        <w:rPr>
          <w:rFonts w:hint="eastAsia"/>
          <w:sz w:val="24"/>
          <w:szCs w:val="24"/>
        </w:rPr>
        <w:t>1、请务必在</w:t>
      </w:r>
      <w:r>
        <w:rPr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日17:00之前完成测试；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、请尽量在安静、</w:t>
      </w:r>
      <w:r>
        <w:rPr>
          <w:sz w:val="24"/>
          <w:szCs w:val="24"/>
        </w:rPr>
        <w:t>少干扰的</w:t>
      </w:r>
      <w:r>
        <w:rPr>
          <w:rFonts w:hint="eastAsia"/>
          <w:sz w:val="24"/>
          <w:szCs w:val="24"/>
        </w:rPr>
        <w:t>环境中专心答题；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3、答题没有时长限制，请尽量用完整的时间一次性完成测试，以免之前答题的数据丢失。</w:t>
      </w:r>
    </w:p>
    <w:p>
      <w:pPr>
        <w:rPr>
          <w:szCs w:val="21"/>
        </w:rPr>
      </w:pPr>
    </w:p>
    <w:p>
      <w:pPr>
        <w:pStyle w:val="8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如在测试过程中遇到APP下载或者登录问题，</w:t>
      </w:r>
      <w:r>
        <w:rPr>
          <w:sz w:val="24"/>
          <w:szCs w:val="24"/>
        </w:rPr>
        <w:t>请联系</w:t>
      </w:r>
      <w:r>
        <w:rPr>
          <w:rFonts w:hint="eastAsia"/>
          <w:sz w:val="24"/>
          <w:szCs w:val="24"/>
        </w:rPr>
        <w:t>信息中心（82802999</w:t>
      </w:r>
      <w:r>
        <w:rPr>
          <w:sz w:val="24"/>
          <w:szCs w:val="24"/>
        </w:rPr>
        <w:t>）</w:t>
      </w:r>
    </w:p>
    <w:p>
      <w:pPr>
        <w:pStyle w:val="8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如有其他问题，</w:t>
      </w:r>
      <w:r>
        <w:rPr>
          <w:sz w:val="24"/>
          <w:szCs w:val="24"/>
        </w:rPr>
        <w:t>请联系</w:t>
      </w:r>
      <w:r>
        <w:rPr>
          <w:rFonts w:hint="eastAsia"/>
          <w:sz w:val="24"/>
          <w:szCs w:val="24"/>
        </w:rPr>
        <w:t>心理咨询中心</w:t>
      </w:r>
    </w:p>
    <w:p>
      <w:pPr>
        <w:pStyle w:val="8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电话：8280</w:t>
      </w:r>
      <w:r>
        <w:rPr>
          <w:sz w:val="24"/>
          <w:szCs w:val="24"/>
        </w:rPr>
        <w:t>5261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邮箱</w:t>
      </w:r>
      <w:r>
        <w:rPr>
          <w:rFonts w:hint="eastAsia"/>
          <w:sz w:val="24"/>
          <w:szCs w:val="24"/>
        </w:rPr>
        <w:t>：</w:t>
      </w:r>
      <w:r>
        <w:fldChar w:fldCharType="begin"/>
      </w:r>
      <w:r>
        <w:instrText xml:space="preserve"> HYPERLINK "mailto:xinlibjmu@126.com" </w:instrText>
      </w:r>
      <w:r>
        <w:fldChar w:fldCharType="separate"/>
      </w:r>
      <w:r>
        <w:rPr>
          <w:rStyle w:val="7"/>
          <w:sz w:val="24"/>
          <w:szCs w:val="24"/>
        </w:rPr>
        <w:t>xinlibjmu@126.com</w:t>
      </w:r>
      <w:r>
        <w:rPr>
          <w:rStyle w:val="7"/>
          <w:sz w:val="24"/>
          <w:szCs w:val="24"/>
        </w:rPr>
        <w:fldChar w:fldCharType="end"/>
      </w:r>
    </w:p>
    <w:p>
      <w:pPr>
        <w:pStyle w:val="8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地址：医学部</w:t>
      </w:r>
      <w:r>
        <w:rPr>
          <w:sz w:val="24"/>
          <w:szCs w:val="24"/>
        </w:rPr>
        <w:t>跃进厅</w:t>
      </w:r>
      <w:r>
        <w:rPr>
          <w:rFonts w:hint="eastAsia"/>
          <w:sz w:val="24"/>
          <w:szCs w:val="24"/>
        </w:rPr>
        <w:t xml:space="preserve"> 五层东北侧535房间</w:t>
      </w:r>
    </w:p>
    <w:p>
      <w:pPr>
        <w:pStyle w:val="8"/>
        <w:spacing w:line="360" w:lineRule="auto"/>
        <w:ind w:left="420" w:firstLine="0" w:firstLineChars="0"/>
        <w:rPr>
          <w:sz w:val="24"/>
          <w:szCs w:val="24"/>
        </w:rPr>
      </w:pPr>
    </w:p>
    <w:p>
      <w:pPr>
        <w:ind w:firstLine="480" w:firstLineChars="20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医学部心理健康教育与咨询中心</w:t>
      </w:r>
    </w:p>
    <w:p>
      <w:pPr>
        <w:ind w:firstLine="480" w:firstLineChars="20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202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10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eastAsia"/>
          <w:sz w:val="24"/>
          <w:szCs w:val="24"/>
        </w:rPr>
        <w:t>日</w:t>
      </w:r>
    </w:p>
    <w:sectPr>
      <w:pgSz w:w="11906" w:h="16838"/>
      <w:pgMar w:top="873" w:right="1797" w:bottom="873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numPicBullet w:numPicBulletId="0">
    <w:pict>
      <v:shape id="0" type="#_x0000_t75" style="width:15px;height:15px" o:bullet="t">
        <v:imagedata r:id="rId1" o:title=""/>
      </v:shape>
    </w:pict>
  </w:numPicBullet>
  <w:numPicBullet w:numPicBulletId="1">
    <w:pict>
      <v:shape id="1" type="#_x0000_t75" style="width:15px;height:15px" o:bullet="t">
        <v:imagedata r:id="rId2" o:title=""/>
      </v:shape>
    </w:pict>
  </w:numPicBullet>
  <w:abstractNum w:abstractNumId="0">
    <w:nsid w:val="084B4881"/>
    <w:multiLevelType w:val="multilevel"/>
    <w:tmpl w:val="084B4881"/>
    <w:lvl w:ilvl="0" w:tentative="0">
      <w:start w:val="1"/>
      <w:numFmt w:val="bullet"/>
      <w:lvlText w:val=""/>
      <w:lvlPicBulletId w:val="0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36544DA"/>
    <w:multiLevelType w:val="multilevel"/>
    <w:tmpl w:val="136544DA"/>
    <w:lvl w:ilvl="0" w:tentative="0">
      <w:start w:val="1"/>
      <w:numFmt w:val="bullet"/>
      <w:lvlText w:val=""/>
      <w:lvlPicBulletId w:val="1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2E727667"/>
    <w:multiLevelType w:val="multilevel"/>
    <w:tmpl w:val="2E727667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VmNDA1OTkwYTg1MTJkOWFjOGY3NmZkNmY5ZDMxY2YifQ=="/>
  </w:docVars>
  <w:rsids>
    <w:rsidRoot w:val="001704F2"/>
    <w:rsid w:val="00044DDD"/>
    <w:rsid w:val="000B69AF"/>
    <w:rsid w:val="001704F2"/>
    <w:rsid w:val="001B141D"/>
    <w:rsid w:val="001C6CBB"/>
    <w:rsid w:val="00201395"/>
    <w:rsid w:val="00201526"/>
    <w:rsid w:val="0029631C"/>
    <w:rsid w:val="002D3E10"/>
    <w:rsid w:val="002D4E77"/>
    <w:rsid w:val="003606FE"/>
    <w:rsid w:val="003A1518"/>
    <w:rsid w:val="003E5B34"/>
    <w:rsid w:val="00486758"/>
    <w:rsid w:val="004C5F4A"/>
    <w:rsid w:val="005733B2"/>
    <w:rsid w:val="005F5D16"/>
    <w:rsid w:val="006234AA"/>
    <w:rsid w:val="00642596"/>
    <w:rsid w:val="006550E1"/>
    <w:rsid w:val="00683E67"/>
    <w:rsid w:val="006F4C25"/>
    <w:rsid w:val="0070305D"/>
    <w:rsid w:val="0073460B"/>
    <w:rsid w:val="00764357"/>
    <w:rsid w:val="008140A1"/>
    <w:rsid w:val="0086354D"/>
    <w:rsid w:val="00937120"/>
    <w:rsid w:val="00A521E8"/>
    <w:rsid w:val="00B55450"/>
    <w:rsid w:val="00B80216"/>
    <w:rsid w:val="00BB6842"/>
    <w:rsid w:val="00CC230B"/>
    <w:rsid w:val="00D10F55"/>
    <w:rsid w:val="00D76A44"/>
    <w:rsid w:val="00DC12C0"/>
    <w:rsid w:val="00DE65D3"/>
    <w:rsid w:val="00E56F83"/>
    <w:rsid w:val="00E72103"/>
    <w:rsid w:val="00EB34A8"/>
    <w:rsid w:val="00F7554A"/>
    <w:rsid w:val="0DC7755F"/>
    <w:rsid w:val="26D478A0"/>
    <w:rsid w:val="6A73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字符"/>
    <w:basedOn w:val="6"/>
    <w:link w:val="2"/>
    <w:semiHidden/>
    <w:uiPriority w:val="99"/>
    <w:rPr>
      <w:sz w:val="18"/>
      <w:szCs w:val="18"/>
    </w:rPr>
  </w:style>
  <w:style w:type="character" w:customStyle="1" w:styleId="10">
    <w:name w:val="页眉 字符"/>
    <w:basedOn w:val="6"/>
    <w:link w:val="4"/>
    <w:uiPriority w:val="99"/>
    <w:rPr>
      <w:sz w:val="18"/>
      <w:szCs w:val="18"/>
    </w:rPr>
  </w:style>
  <w:style w:type="character" w:customStyle="1" w:styleId="11">
    <w:name w:val="页脚 字符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384</Words>
  <Characters>436</Characters>
  <Lines>3</Lines>
  <Paragraphs>1</Paragraphs>
  <TotalTime>10</TotalTime>
  <ScaleCrop>false</ScaleCrop>
  <LinksUpToDate>false</LinksUpToDate>
  <CharactersWithSpaces>439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2021-09-29T02:24:00Z</dcterms:created>
  <dc:creator>zsy</dc:creator>
  <cp:lastModifiedBy>丝艳</cp:lastModifiedBy>
  <dcterms:modified xsi:type="dcterms:W3CDTF">2022-10-05T05:54:44Z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89ADB6658E814B7180A440AA64EA2561</vt:lpwstr>
  </property>
</Properties>
</file>