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7296E">
      <w:pPr>
        <w:jc w:val="center"/>
        <w:rPr>
          <w:rFonts w:ascii="仿宋" w:hAnsi="仿宋" w:eastAsia="仿宋"/>
          <w:b/>
          <w:sz w:val="32"/>
          <w:szCs w:val="24"/>
        </w:rPr>
      </w:pPr>
      <w:r>
        <w:rPr>
          <w:rFonts w:hint="eastAsia" w:ascii="仿宋" w:hAnsi="仿宋" w:eastAsia="仿宋"/>
          <w:b/>
          <w:sz w:val="32"/>
          <w:szCs w:val="24"/>
        </w:rPr>
        <w:t>202</w:t>
      </w:r>
      <w:r>
        <w:rPr>
          <w:rFonts w:ascii="仿宋" w:hAnsi="仿宋" w:eastAsia="仿宋"/>
          <w:b/>
          <w:sz w:val="32"/>
          <w:szCs w:val="24"/>
        </w:rPr>
        <w:t>5</w:t>
      </w:r>
      <w:r>
        <w:rPr>
          <w:rFonts w:hint="eastAsia" w:ascii="仿宋" w:hAnsi="仿宋" w:eastAsia="仿宋"/>
          <w:b/>
          <w:sz w:val="32"/>
          <w:szCs w:val="24"/>
        </w:rPr>
        <w:t>年下半年全国大学英语四、六级</w:t>
      </w:r>
    </w:p>
    <w:p w14:paraId="7A890CCA">
      <w:pPr>
        <w:jc w:val="center"/>
        <w:rPr>
          <w:rFonts w:ascii="仿宋" w:hAnsi="仿宋" w:eastAsia="仿宋"/>
          <w:b/>
          <w:sz w:val="32"/>
          <w:szCs w:val="24"/>
        </w:rPr>
      </w:pPr>
      <w:r>
        <w:rPr>
          <w:rFonts w:hint="eastAsia" w:ascii="仿宋" w:hAnsi="仿宋" w:eastAsia="仿宋"/>
          <w:b/>
          <w:sz w:val="32"/>
          <w:szCs w:val="24"/>
        </w:rPr>
        <w:t>考试报名通知</w:t>
      </w:r>
    </w:p>
    <w:p w14:paraId="3170C028"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各位同学：</w:t>
      </w:r>
    </w:p>
    <w:p w14:paraId="6DADCC17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北京教育考试院《关于做好2025年下半年北京地区全国大学英语四、六级考试报名工作的通知》(京考社考〔2025〕11号）文件要求，结合北京教育考试院工作部署，现将北京地区2025年下半年全国大学英语四、六级考试口试（以下简称CET-SET）、笔试（以下简称CET）报名时间及开考科目公布如下：</w:t>
      </w:r>
    </w:p>
    <w:p w14:paraId="10AB6FBE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考试时间及科目：</w:t>
      </w:r>
    </w:p>
    <w:p w14:paraId="528D4147">
      <w:pPr>
        <w:pStyle w:val="16"/>
        <w:numPr>
          <w:numId w:val="0"/>
        </w:numPr>
        <w:spacing w:line="500" w:lineRule="exact"/>
        <w:ind w:left="48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笔试考试时间：</w:t>
      </w:r>
    </w:p>
    <w:tbl>
      <w:tblPr>
        <w:tblStyle w:val="8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3562"/>
        <w:gridCol w:w="2092"/>
      </w:tblGrid>
      <w:tr w14:paraId="667DF3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533" w:type="pct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757495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2184" w:type="pct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1FDF43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考试种类</w:t>
            </w:r>
          </w:p>
        </w:tc>
        <w:tc>
          <w:tcPr>
            <w:tcW w:w="1283" w:type="pct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1F4C52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考试时间</w:t>
            </w:r>
          </w:p>
        </w:tc>
      </w:tr>
      <w:tr w14:paraId="02833C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3" w:type="pct"/>
            <w:tcBorders>
              <w:top w:val="single" w:color="000000" w:sz="12" w:space="0"/>
            </w:tcBorders>
            <w:vAlign w:val="center"/>
          </w:tcPr>
          <w:p w14:paraId="72177F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12月13日上午</w:t>
            </w:r>
          </w:p>
        </w:tc>
        <w:tc>
          <w:tcPr>
            <w:tcW w:w="2184" w:type="pct"/>
            <w:tcBorders>
              <w:top w:val="single" w:color="000000" w:sz="12" w:space="0"/>
            </w:tcBorders>
            <w:vAlign w:val="center"/>
          </w:tcPr>
          <w:p w14:paraId="063CDA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英语四级考试（CET4）</w:t>
            </w:r>
          </w:p>
        </w:tc>
        <w:tc>
          <w:tcPr>
            <w:tcW w:w="1283" w:type="pct"/>
            <w:tcBorders>
              <w:top w:val="single" w:color="000000" w:sz="12" w:space="0"/>
            </w:tcBorders>
            <w:vAlign w:val="center"/>
          </w:tcPr>
          <w:p w14:paraId="34F05C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9:00-11:20</w:t>
            </w:r>
          </w:p>
        </w:tc>
      </w:tr>
      <w:tr w14:paraId="1FD06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3" w:type="pct"/>
            <w:tcBorders>
              <w:bottom w:val="single" w:color="000000" w:sz="12" w:space="0"/>
            </w:tcBorders>
            <w:vAlign w:val="center"/>
          </w:tcPr>
          <w:p w14:paraId="61AB77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12月13日下午</w:t>
            </w:r>
          </w:p>
        </w:tc>
        <w:tc>
          <w:tcPr>
            <w:tcW w:w="2184" w:type="pct"/>
            <w:vAlign w:val="center"/>
          </w:tcPr>
          <w:p w14:paraId="6C873C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英语六级考试（CET6）</w:t>
            </w:r>
          </w:p>
        </w:tc>
        <w:tc>
          <w:tcPr>
            <w:tcW w:w="1283" w:type="pct"/>
            <w:vAlign w:val="center"/>
          </w:tcPr>
          <w:p w14:paraId="59648C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15:00-17:25</w:t>
            </w:r>
          </w:p>
        </w:tc>
      </w:tr>
    </w:tbl>
    <w:p w14:paraId="48B9BAA0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2.口试考试时间：</w:t>
      </w:r>
    </w:p>
    <w:p w14:paraId="28528DBD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英语四级口语考试（CET-SET4）11月22日；</w:t>
      </w:r>
    </w:p>
    <w:p w14:paraId="6F1F4D3F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英语六级口语考试（CET-SET6）11月23日。</w:t>
      </w:r>
    </w:p>
    <w:p w14:paraId="244F735E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本次考试报名全部采取网上报名方式，考生通过登录北京教育考试院报名网站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"http://cet-bm.neea.edu.cn/"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1"/>
          <w:rFonts w:hint="eastAsia" w:ascii="宋体" w:hAnsi="宋体" w:eastAsia="宋体" w:cs="宋体"/>
          <w:color w:val="BF0000"/>
          <w:sz w:val="24"/>
          <w:szCs w:val="24"/>
          <w:shd w:val="clear" w:color="auto" w:fill="FFFFFF"/>
        </w:rPr>
        <w:t>http://cet-bm.neea.edu.cn</w:t>
      </w:r>
      <w:r>
        <w:rPr>
          <w:rStyle w:val="11"/>
          <w:rFonts w:hint="eastAsia" w:ascii="宋体" w:hAnsi="宋体" w:eastAsia="宋体" w:cs="宋体"/>
          <w:color w:val="BF0000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（详见网上报名流程）上传个人信息、网上缴费及网上打印准考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证。</w:t>
      </w:r>
    </w:p>
    <w:p w14:paraId="3D7A6B64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医学部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研究生</w:t>
      </w:r>
      <w:r>
        <w:rPr>
          <w:rFonts w:hint="eastAsia" w:ascii="宋体" w:hAnsi="宋体" w:eastAsia="宋体" w:cs="宋体"/>
          <w:sz w:val="24"/>
          <w:szCs w:val="24"/>
        </w:rPr>
        <w:t>报名工作安排如下（本科生及临床医学、口腔医学八年制二级学科培养阶段的学生由教育处另行通知）：</w:t>
      </w:r>
    </w:p>
    <w:p w14:paraId="47FFC2A1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17246EE4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一、报名资格</w:t>
      </w:r>
    </w:p>
    <w:p w14:paraId="697A46A2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1．在校生可报考英语四级；英语四级成绩达到425分的学生可报考英语六级（医学部根据考场资源会对六级报名资格作出一定限制，具体看报名批次安排）。</w:t>
      </w:r>
    </w:p>
    <w:p w14:paraId="200DD477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 按照北京教育考试院要求报考口语（CET-SET）资格为完成对应级别笔试科目报考的学生，即完成本次（CET4）笔试报名后方可报考（CET-SET4），完成本次（CET6）笔试报名方后可报考（CET-SET6）。</w:t>
      </w:r>
    </w:p>
    <w:p w14:paraId="38E35989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7E4E7CB4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二、考位数量及报名时间</w:t>
      </w:r>
    </w:p>
    <w:p w14:paraId="37E59859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根据医学部实际情况，本次考试报名分批次进行，前一批次学生尽量在下一批次开始前完成报名，考位有限，报满即止。</w:t>
      </w:r>
    </w:p>
    <w:p w14:paraId="3BAABC12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英语四级考试报名时间为9月18日9:00-9月26日17:00</w:t>
      </w:r>
    </w:p>
    <w:p w14:paraId="02D9641F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英语六级考试共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660</w:t>
      </w:r>
      <w:r>
        <w:rPr>
          <w:rFonts w:hint="eastAsia" w:ascii="宋体" w:hAnsi="宋体" w:eastAsia="宋体" w:cs="宋体"/>
          <w:sz w:val="24"/>
          <w:szCs w:val="24"/>
        </w:rPr>
        <w:t>考位，报名时间如下：</w:t>
      </w:r>
    </w:p>
    <w:p w14:paraId="7F224DDD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第一批：9月18日9:00-9月26日17:00，202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 xml:space="preserve">年拟毕业研究生同学； </w:t>
      </w:r>
    </w:p>
    <w:p w14:paraId="0E07ACC2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第二批：9月22日10:00-9月26日17:00，202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年拟毕业研究生同学；</w:t>
      </w:r>
    </w:p>
    <w:p w14:paraId="7F389399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第三批：9月24日10:00-9月26日17:00，其余在校研究生同学。</w:t>
      </w:r>
    </w:p>
    <w:p w14:paraId="4AE3020E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2025年6月六级缺考的同学，原则上不能报考此次六级考试。202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月六级考试460分（含）以上的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研究生</w:t>
      </w:r>
      <w:r>
        <w:rPr>
          <w:rFonts w:hint="eastAsia" w:ascii="宋体" w:hAnsi="宋体" w:eastAsia="宋体" w:cs="宋体"/>
          <w:sz w:val="24"/>
          <w:szCs w:val="24"/>
        </w:rPr>
        <w:t>同学，原则上不能报考此次六级考试。如果考位有剩余，将在报名的最后一天开放报名。</w:t>
      </w:r>
    </w:p>
    <w:p w14:paraId="058880A5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四、六级考试不能同时报名。</w:t>
      </w:r>
    </w:p>
    <w:p w14:paraId="2D7FA883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5ED053CC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三、报名方式</w:t>
      </w:r>
    </w:p>
    <w:p w14:paraId="4B0DB186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生在规定时间内登录网站进行报名，具体流程见附件。（请在即日起至9月26日登录报名系统查看是否存在信息有误或没有照片的情况。如有上述问题，请按照附件报名流程中第八条特别提示中的要求发送邮件，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luoxi</w:t>
      </w:r>
      <w:r>
        <w:rPr>
          <w:rFonts w:hint="eastAsia" w:ascii="宋体" w:hAnsi="宋体" w:eastAsia="宋体" w:cs="宋体"/>
          <w:sz w:val="24"/>
          <w:szCs w:val="24"/>
        </w:rPr>
        <w:t>@bjmu.edu.cn）。</w:t>
      </w:r>
    </w:p>
    <w:p w14:paraId="4093065A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报名开始后，</w:t>
      </w:r>
      <w:r>
        <w:rPr>
          <w:rFonts w:hint="eastAsia" w:ascii="宋体" w:hAnsi="宋体" w:eastAsia="宋体" w:cs="宋体"/>
          <w:b/>
          <w:sz w:val="24"/>
          <w:szCs w:val="24"/>
        </w:rPr>
        <w:t>学生只能在符合的报名批次时间内看到自己的报考资格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A97E9EE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69B21D51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四、注意事项</w:t>
      </w:r>
    </w:p>
    <w:p w14:paraId="59E5232E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请考生在规定时间登录教育考试院报名网站报名，逾期未报名将无法参加考试。</w:t>
      </w:r>
    </w:p>
    <w:p w14:paraId="4A1B6B78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报名后，由于个人原因无法正常参加考试，报名费不予退还。</w:t>
      </w:r>
    </w:p>
    <w:p w14:paraId="39AD37D0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因考位有限，请慎重报名，六级考试无故缺考者将取消下次报名资格。</w:t>
      </w:r>
    </w:p>
    <w:p w14:paraId="7350158D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考生可在报名期间或成绩发布后规定日期内登录CET报名网站（http://cet-bm.neea.edu.cn）自主选择是否需要纸质成绩报告单。未在申请日期内登录CET报名网站提出申请的考生不再提供纸质版成绩报告单，后续如有需要，可登录报名网站自行申请成绩证明。</w:t>
      </w:r>
    </w:p>
    <w:p w14:paraId="1B110786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在成绩发布25个工作日后，考生可登录中国教育考试网（http://cet-bm.neea.edu.cn）查看并下载电子成绩报告单，电子成绩报告单与纸质成绩报告单同等效力。</w:t>
      </w:r>
    </w:p>
    <w:p w14:paraId="5D04A9E1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考生报名过程中，如不能登录系统完成报名（如四六级报名资格问题、照片问题、学籍冲突问题、证件问题等相关事宜，详细说明请看附件报名流程），可拨打电话8280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1337</w:t>
      </w:r>
      <w:r>
        <w:rPr>
          <w:rFonts w:hint="eastAsia" w:ascii="宋体" w:hAnsi="宋体" w:eastAsia="宋体" w:cs="宋体"/>
          <w:sz w:val="24"/>
          <w:szCs w:val="24"/>
        </w:rPr>
        <w:t>或邮件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luoxi</w:t>
      </w:r>
      <w:r>
        <w:rPr>
          <w:rFonts w:hint="eastAsia" w:ascii="宋体" w:hAnsi="宋体" w:eastAsia="宋体" w:cs="宋体"/>
          <w:sz w:val="24"/>
          <w:szCs w:val="24"/>
        </w:rPr>
        <w:t>@bjmu.edu.cn咨询。或在工作日到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研究生院招生</w:t>
      </w:r>
      <w:r>
        <w:rPr>
          <w:rFonts w:hint="eastAsia" w:ascii="宋体" w:hAnsi="宋体" w:eastAsia="宋体" w:cs="宋体"/>
          <w:sz w:val="24"/>
          <w:szCs w:val="24"/>
        </w:rPr>
        <w:t>办公室（行政一号楼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330</w:t>
      </w:r>
      <w:r>
        <w:rPr>
          <w:rFonts w:hint="eastAsia" w:ascii="宋体" w:hAnsi="宋体" w:eastAsia="宋体" w:cs="宋体"/>
          <w:sz w:val="24"/>
          <w:szCs w:val="24"/>
        </w:rPr>
        <w:t>室）现场解决。</w:t>
      </w:r>
    </w:p>
    <w:p w14:paraId="035182D7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7DB9298F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因考位有限，近年来对六级考试无故缺考的同学进行了报考限制，感谢大家的理解与支持！也请报名的同学好好复习，珍惜机会，不要无故弃考。</w:t>
      </w:r>
    </w:p>
    <w:p w14:paraId="795C8961">
      <w:pPr>
        <w:spacing w:line="50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1504BDD">
      <w:pPr>
        <w:spacing w:line="50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6A2CE55">
      <w:pPr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附件：2025年下半年四、六级考试网上报名流程</w:t>
      </w:r>
    </w:p>
    <w:p w14:paraId="061E6FC2">
      <w:pPr>
        <w:spacing w:line="50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837DB6D">
      <w:pPr>
        <w:spacing w:line="50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研究生院医学部分院</w:t>
      </w:r>
    </w:p>
    <w:p w14:paraId="65B63E58">
      <w:pPr>
        <w:spacing w:line="50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2025年9月12日</w:t>
      </w:r>
    </w:p>
    <w:p w14:paraId="7E2ED225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09B8220">
      <w:pPr>
        <w:ind w:left="-1134" w:leftChars="-540" w:firstLine="2126" w:firstLineChars="590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网上报名流程：</w:t>
      </w:r>
    </w:p>
    <w:p w14:paraId="4D7A318A">
      <w:pPr>
        <w:pStyle w:val="16"/>
        <w:numPr>
          <w:ilvl w:val="0"/>
          <w:numId w:val="1"/>
        </w:numPr>
        <w:ind w:left="284" w:hanging="278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阅读考生须知</w:t>
      </w:r>
    </w:p>
    <w:p w14:paraId="26E24746"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/>
          <w:sz w:val="28"/>
          <w:szCs w:val="28"/>
        </w:rPr>
        <w:t>考生提前登录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-bm.neea.edu.cn网站，点击“考生须知”下载并认真阅读，熟悉报名和考试相关事宜。</w:t>
      </w:r>
    </w:p>
    <w:p w14:paraId="3908BBA1">
      <w:pPr>
        <w:pStyle w:val="16"/>
        <w:numPr>
          <w:ilvl w:val="0"/>
          <w:numId w:val="1"/>
        </w:numPr>
        <w:spacing w:line="560" w:lineRule="exact"/>
        <w:ind w:left="4" w:leftChars="2" w:firstLineChars="0"/>
        <w:jc w:val="lef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考生注册</w:t>
      </w:r>
    </w:p>
    <w:p w14:paraId="61B4A3E4"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考生在规定时间内登录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-bm.neea.edu.cn网站，点击“注册新用户”，用个人常用电子邮箱注册通行证账号，已经有通行证账号的可以直接使用。考生可通过该邮箱收到缴费成功通知。通行证注册后及</w:t>
      </w:r>
      <w:r>
        <w:rPr>
          <w:rFonts w:hint="eastAsia" w:ascii="仿宋" w:hAnsi="仿宋" w:eastAsia="仿宋"/>
          <w:sz w:val="30"/>
          <w:szCs w:val="30"/>
        </w:rPr>
        <w:t>时验证邮箱，</w:t>
      </w:r>
      <w:r>
        <w:rPr>
          <w:rFonts w:hint="eastAsia" w:ascii="仿宋" w:hAnsi="仿宋" w:eastAsia="仿宋"/>
          <w:sz w:val="28"/>
          <w:szCs w:val="28"/>
        </w:rPr>
        <w:t>以免输错邮箱。</w:t>
      </w:r>
    </w:p>
    <w:p w14:paraId="7D8F0F56">
      <w:pPr>
        <w:pStyle w:val="16"/>
        <w:numPr>
          <w:ilvl w:val="0"/>
          <w:numId w:val="1"/>
        </w:numPr>
        <w:ind w:left="426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考生登录</w:t>
      </w:r>
    </w:p>
    <w:p w14:paraId="3B53270F"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网报系统主页面点击“进入报名”，输入账号、密码及验证码，点击“登录”进入资格确认复核界面。</w:t>
      </w:r>
    </w:p>
    <w:p w14:paraId="199A892D">
      <w:pPr>
        <w:pStyle w:val="16"/>
        <w:numPr>
          <w:ilvl w:val="0"/>
          <w:numId w:val="1"/>
        </w:numPr>
        <w:ind w:left="426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报名资格确认与复核</w:t>
      </w:r>
    </w:p>
    <w:p w14:paraId="3EE186AE">
      <w:pPr>
        <w:pStyle w:val="16"/>
        <w:numPr>
          <w:ilvl w:val="0"/>
          <w:numId w:val="2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进行报名资格确认（包括检查学校、院系、照片等基本信息是否正确，查看报名资格科目，报名资格确认有问题的考生要进行自行复核，自行复核不通过的需要提交学校进行资格复核。考生要认真填写、核对本人信息并对自己所填报的各项信息负责。</w:t>
      </w:r>
    </w:p>
    <w:p w14:paraId="0166120E">
      <w:pPr>
        <w:pStyle w:val="16"/>
        <w:numPr>
          <w:ilvl w:val="0"/>
          <w:numId w:val="2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考生报考六级时，系统自动对其四级成绩进行审核，若未查到，考生可提交英语四级成绩在</w:t>
      </w:r>
      <w:r>
        <w:rPr>
          <w:rFonts w:ascii="仿宋" w:hAnsi="仿宋" w:eastAsia="仿宋"/>
          <w:sz w:val="28"/>
          <w:szCs w:val="28"/>
        </w:rPr>
        <w:t>425</w:t>
      </w:r>
      <w:r>
        <w:rPr>
          <w:rFonts w:hint="eastAsia" w:ascii="仿宋" w:hAnsi="仿宋" w:eastAsia="仿宋"/>
          <w:sz w:val="28"/>
          <w:szCs w:val="28"/>
        </w:rPr>
        <w:t>分及以上考试准考证号进行再次审核。</w:t>
      </w:r>
    </w:p>
    <w:p w14:paraId="148E943D">
      <w:pPr>
        <w:pStyle w:val="16"/>
        <w:numPr>
          <w:ilvl w:val="0"/>
          <w:numId w:val="2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以下几种情况，考生需联系考点学校进行线下处理：</w:t>
      </w:r>
    </w:p>
    <w:p w14:paraId="7F40DA36">
      <w:pPr>
        <w:pStyle w:val="3"/>
        <w:numPr>
          <w:ilvl w:val="0"/>
          <w:numId w:val="3"/>
        </w:numPr>
        <w:tabs>
          <w:tab w:val="left" w:pos="142"/>
          <w:tab w:val="left" w:pos="284"/>
        </w:tabs>
        <w:spacing w:line="520" w:lineRule="exact"/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考生符合报考条件，但未查询到报考资格；</w:t>
      </w:r>
    </w:p>
    <w:p w14:paraId="2C147A36">
      <w:pPr>
        <w:pStyle w:val="3"/>
        <w:numPr>
          <w:ilvl w:val="0"/>
          <w:numId w:val="3"/>
        </w:numPr>
        <w:spacing w:line="520" w:lineRule="exact"/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考生学校、院系及照片信息有误；</w:t>
      </w:r>
    </w:p>
    <w:p w14:paraId="136A686E">
      <w:pPr>
        <w:pStyle w:val="16"/>
        <w:numPr>
          <w:ilvl w:val="0"/>
          <w:numId w:val="3"/>
        </w:numPr>
        <w:spacing w:line="48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2005年上半年（含）之前的CET4成绩，需交考试中心审核确认后方可报名。</w:t>
      </w:r>
    </w:p>
    <w:p w14:paraId="1F2BE04E">
      <w:pPr>
        <w:pStyle w:val="16"/>
        <w:numPr>
          <w:ilvl w:val="0"/>
          <w:numId w:val="3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原军校学生CET4当时用军官证报考，现CET6采用身份证报考。</w:t>
      </w:r>
    </w:p>
    <w:p w14:paraId="578BE418">
      <w:pPr>
        <w:pStyle w:val="16"/>
        <w:numPr>
          <w:ilvl w:val="0"/>
          <w:numId w:val="1"/>
        </w:numPr>
        <w:ind w:left="426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笔试和口试报名</w:t>
      </w:r>
    </w:p>
    <w:p w14:paraId="790CD370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通过了学籍、资格验证后，系统自动绑定学籍学生，即可进入报名界面选择笔试科目和口试科目报名。</w:t>
      </w:r>
    </w:p>
    <w:p w14:paraId="4C5B5871">
      <w:pPr>
        <w:pStyle w:val="16"/>
        <w:numPr>
          <w:ilvl w:val="0"/>
          <w:numId w:val="1"/>
        </w:numPr>
        <w:ind w:left="426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网上缴费</w:t>
      </w:r>
    </w:p>
    <w:p w14:paraId="13E56753">
      <w:pPr>
        <w:pStyle w:val="16"/>
        <w:numPr>
          <w:ilvl w:val="0"/>
          <w:numId w:val="4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CET</w:t>
      </w:r>
      <w:r>
        <w:rPr>
          <w:rFonts w:hint="eastAsia" w:ascii="仿宋" w:hAnsi="仿宋" w:eastAsia="仿宋"/>
          <w:sz w:val="28"/>
          <w:szCs w:val="28"/>
        </w:rPr>
        <w:t>笔试考试费用标准：四级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人，六级</w:t>
      </w:r>
      <w:r>
        <w:rPr>
          <w:rFonts w:ascii="仿宋" w:hAnsi="仿宋" w:eastAsia="仿宋"/>
          <w:sz w:val="28"/>
          <w:szCs w:val="28"/>
        </w:rPr>
        <w:t>17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人。</w:t>
      </w:r>
      <w:r>
        <w:rPr>
          <w:rFonts w:ascii="仿宋" w:hAnsi="仿宋" w:eastAsia="仿宋"/>
          <w:sz w:val="28"/>
          <w:szCs w:val="28"/>
        </w:rPr>
        <w:t>CET-SET</w:t>
      </w:r>
      <w:r>
        <w:rPr>
          <w:rFonts w:hint="eastAsia" w:ascii="仿宋" w:hAnsi="仿宋" w:eastAsia="仿宋"/>
          <w:sz w:val="28"/>
          <w:szCs w:val="28"/>
        </w:rPr>
        <w:t>口试考试费用标准：</w:t>
      </w:r>
      <w:r>
        <w:rPr>
          <w:rFonts w:ascii="仿宋" w:hAnsi="仿宋" w:eastAsia="仿宋"/>
          <w:sz w:val="28"/>
          <w:szCs w:val="28"/>
        </w:rPr>
        <w:t>50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人次。</w:t>
      </w:r>
    </w:p>
    <w:p w14:paraId="07C4FA12">
      <w:pPr>
        <w:pStyle w:val="16"/>
        <w:numPr>
          <w:ilvl w:val="0"/>
          <w:numId w:val="4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考试报名费支持网银及支付宝两种支付方式。</w:t>
      </w:r>
    </w:p>
    <w:p w14:paraId="3D787A17">
      <w:pPr>
        <w:pStyle w:val="16"/>
        <w:numPr>
          <w:ilvl w:val="0"/>
          <w:numId w:val="4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要在规定缴费时间内完成网上缴费。同时选择报考笔试和口试科目的，缴费时须先缴笔试费用，再缴口试费用。未完成缴费的，系统会在24小时后删除考生报考信息。信息删除后，在报名规定时间内考生可重新报考。考生报名成功的唯一标识是：对应科目的支付状态为“已支付”。</w:t>
      </w:r>
    </w:p>
    <w:p w14:paraId="737D0F06">
      <w:pPr>
        <w:pStyle w:val="16"/>
        <w:numPr>
          <w:ilvl w:val="0"/>
          <w:numId w:val="4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在规定报名时间内，已报考未支付的科目可以随时修改，已支付的科目不可修改或取消。</w:t>
      </w:r>
    </w:p>
    <w:p w14:paraId="58BEFE0F">
      <w:pPr>
        <w:pStyle w:val="16"/>
        <w:numPr>
          <w:ilvl w:val="0"/>
          <w:numId w:val="4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缴费时，如银行扣费成功，但系统显示科目支付状态为“未支付”时，不要重复缴费，可点击“更新”按钮更新支付状态，或拨打学校咨询电话查询支付状态。因考务问题或技术问题造成重复缴费需要退费的，教育部考试中心会在考试结束一个月内原路退回考生账户。</w:t>
      </w:r>
    </w:p>
    <w:p w14:paraId="09952619">
      <w:pPr>
        <w:pStyle w:val="16"/>
        <w:numPr>
          <w:ilvl w:val="0"/>
          <w:numId w:val="1"/>
        </w:numPr>
        <w:ind w:left="426" w:hanging="426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准考证打印</w:t>
      </w:r>
    </w:p>
    <w:p w14:paraId="56A887DF">
      <w:pPr>
        <w:pStyle w:val="16"/>
        <w:numPr>
          <w:ilvl w:val="0"/>
          <w:numId w:val="5"/>
        </w:numPr>
        <w:tabs>
          <w:tab w:val="left" w:pos="142"/>
        </w:tabs>
        <w:spacing w:line="560" w:lineRule="exact"/>
        <w:ind w:left="567" w:hanging="567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口试准考证打印时间：</w:t>
      </w:r>
    </w:p>
    <w:p w14:paraId="6CFA051D">
      <w:pPr>
        <w:tabs>
          <w:tab w:val="left" w:pos="0"/>
        </w:tabs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考生须于11月</w:t>
      </w:r>
      <w:r>
        <w:rPr>
          <w:rFonts w:ascii="仿宋" w:hAnsi="仿宋" w:eastAsia="仿宋"/>
          <w:sz w:val="28"/>
          <w:szCs w:val="28"/>
        </w:rPr>
        <w:t>18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时起登录全国大学英语四、六级考试报名网站（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-bm.neea.edu.cn）进入“个人中心”，下载并打印口试准考证。考试具体时间及地点均以准考证上所示为准，不得更改。</w:t>
      </w:r>
    </w:p>
    <w:p w14:paraId="374AF218">
      <w:pPr>
        <w:pStyle w:val="16"/>
        <w:numPr>
          <w:ilvl w:val="0"/>
          <w:numId w:val="5"/>
        </w:numPr>
        <w:spacing w:line="560" w:lineRule="exact"/>
        <w:ind w:left="567" w:hanging="567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笔试准考证打印时间：</w:t>
      </w:r>
    </w:p>
    <w:p w14:paraId="7E13DC80"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考生须于12月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时起登录全国大学英语四、六级考试报名网站（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-bm.neea.edu.cn）进入“个人中心”，下载并打印笔试准考证。如果忘记通行证密码可以通过邮箱重置，如果忘记通行证可通过“找回已报名账号”找回。</w:t>
      </w:r>
    </w:p>
    <w:p w14:paraId="10F26A64">
      <w:pPr>
        <w:pStyle w:val="16"/>
        <w:numPr>
          <w:ilvl w:val="0"/>
          <w:numId w:val="1"/>
        </w:numPr>
        <w:ind w:left="709" w:hanging="709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特别提示：</w:t>
      </w:r>
    </w:p>
    <w:p w14:paraId="6A227F81"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考生报名过程中，如不能登录系统完成报名，请在工作日时间，到</w:t>
      </w:r>
      <w:r>
        <w:rPr>
          <w:rFonts w:hint="eastAsia" w:ascii="仿宋" w:hAnsi="仿宋" w:eastAsia="仿宋"/>
          <w:sz w:val="28"/>
          <w:szCs w:val="28"/>
          <w:lang w:eastAsia="zh-CN"/>
        </w:rPr>
        <w:t>研究生院招生办公室</w:t>
      </w:r>
      <w:r>
        <w:rPr>
          <w:rFonts w:hint="eastAsia" w:ascii="仿宋" w:hAnsi="仿宋" w:eastAsia="仿宋"/>
          <w:sz w:val="28"/>
          <w:szCs w:val="28"/>
        </w:rPr>
        <w:t>现场解决。</w:t>
      </w:r>
    </w:p>
    <w:p w14:paraId="530652BA"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时间：周一至周五8:00-12:00,13:00-17:00（节假日除外）</w:t>
      </w:r>
    </w:p>
    <w:p w14:paraId="07C733A0"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地址：医学部行政一号楼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330</w:t>
      </w:r>
      <w:r>
        <w:rPr>
          <w:rFonts w:hint="eastAsia" w:ascii="仿宋" w:hAnsi="仿宋" w:eastAsia="仿宋"/>
          <w:sz w:val="28"/>
          <w:szCs w:val="28"/>
        </w:rPr>
        <w:t>室</w:t>
      </w:r>
    </w:p>
    <w:p w14:paraId="05CB0154">
      <w:pPr>
        <w:spacing w:line="560" w:lineRule="exact"/>
        <w:ind w:firstLine="565" w:firstLineChars="202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电话：8280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1337</w:t>
      </w:r>
    </w:p>
    <w:p w14:paraId="0A87A721"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信息中缺少照片的考生请按下列要求自行提供个人照片；电子照片背景为白底或浅蓝色，成像区要求：头部上空1/10，左右各空1/10头部占7/10肩部占1/5，采集图像最小像素为192*144（高*宽）成像区大小为48mm*33mm（高*宽），照片大小在50至200KB之间，照片文件存储为jpg格式，文件名为考生身份证号或学号。考生按上述要求将个人照片发送至邮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luoxi</w:t>
      </w:r>
      <w:r>
        <w:rPr>
          <w:rFonts w:hint="eastAsia" w:ascii="仿宋" w:hAnsi="仿宋" w:eastAsia="仿宋"/>
          <w:sz w:val="28"/>
          <w:szCs w:val="28"/>
        </w:rPr>
        <w:t>@bjmu.edu.cn。</w:t>
      </w:r>
    </w:p>
    <w:p w14:paraId="5ACBB8A3">
      <w:pPr>
        <w:rPr>
          <w:rFonts w:ascii="仿宋" w:hAnsi="仿宋" w:eastAsia="仿宋"/>
          <w:b/>
          <w:sz w:val="28"/>
          <w:szCs w:val="28"/>
        </w:rPr>
      </w:pPr>
    </w:p>
    <w:p w14:paraId="2A60A9A4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邮件发送要求：</w:t>
      </w:r>
    </w:p>
    <w:p w14:paraId="2BA6E71E">
      <w:pPr>
        <w:pStyle w:val="16"/>
        <w:numPr>
          <w:ilvl w:val="0"/>
          <w:numId w:val="6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报名资格问题：写清需求，要报考的语种、姓名、学号、身份证号、联系方式。05年以前的四级成绩单，请把四级考试成绩单的照片以附件形式发送至邮箱（要求成绩单号、姓名、身份证号拍摄清晰）。</w:t>
      </w:r>
    </w:p>
    <w:p w14:paraId="656139BE">
      <w:pPr>
        <w:pStyle w:val="16"/>
        <w:numPr>
          <w:ilvl w:val="0"/>
          <w:numId w:val="6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照片问题：照片用身份证号或学号命名，照片文件大小50至200KB，蓝或白底色，JPG文件，打zip压缩包以附件形式发送至邮箱，并在邮件中注明姓名、学号、身份证号、联系方式等信息。</w:t>
      </w:r>
    </w:p>
    <w:p w14:paraId="0E6AFAAE">
      <w:pPr>
        <w:pStyle w:val="16"/>
        <w:numPr>
          <w:ilvl w:val="0"/>
          <w:numId w:val="6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学籍冲突问题：说明之前报考所在学校，现就读学校，并在邮件中注明姓名、学号、身份证号、联系方式等信息。</w:t>
      </w:r>
    </w:p>
    <w:p w14:paraId="5F43492E">
      <w:pPr>
        <w:pStyle w:val="16"/>
        <w:numPr>
          <w:ilvl w:val="0"/>
          <w:numId w:val="6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军官证、港澳台地区学生及外国留学生证件问题：报名时出现证件不一致的问题，拍摄港澳台通行证（回乡证）、港澳台当地身份证，（留学生拍摄护照身份页）的照片以附件形式发送至邮箱，说明需要使用的证件（最终成绩单显示的证件），并在邮件中注明姓名、学号、身份证号、联系方式等信息。</w:t>
      </w:r>
    </w:p>
    <w:p w14:paraId="7B368473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30923EF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请考生在规定时间登录教育考试院报名网站报名，逾期未报名，将无法参加考试。</w:t>
      </w:r>
    </w:p>
    <w:p w14:paraId="260B775D">
      <w:pPr>
        <w:ind w:left="-141" w:leftChars="-67"/>
        <w:jc w:val="right"/>
        <w:rPr>
          <w:sz w:val="24"/>
          <w:szCs w:val="24"/>
        </w:rPr>
      </w:pPr>
    </w:p>
    <w:sectPr>
      <w:footerReference r:id="rId3" w:type="default"/>
      <w:pgSz w:w="11906" w:h="16838"/>
      <w:pgMar w:top="1276" w:right="1983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11536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5A4927BA"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B5B84B5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503C7"/>
    <w:multiLevelType w:val="multilevel"/>
    <w:tmpl w:val="102503C7"/>
    <w:lvl w:ilvl="0" w:tentative="0">
      <w:start w:val="1"/>
      <w:numFmt w:val="decimal"/>
      <w:lvlText w:val="%1．"/>
      <w:lvlJc w:val="left"/>
      <w:pPr>
        <w:ind w:left="2095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89D4759"/>
    <w:multiLevelType w:val="multilevel"/>
    <w:tmpl w:val="289D475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8" w:hanging="420"/>
      </w:pPr>
    </w:lvl>
    <w:lvl w:ilvl="2" w:tentative="0">
      <w:start w:val="1"/>
      <w:numFmt w:val="lowerRoman"/>
      <w:lvlText w:val="%3."/>
      <w:lvlJc w:val="right"/>
      <w:pPr>
        <w:ind w:left="1778" w:hanging="420"/>
      </w:pPr>
    </w:lvl>
    <w:lvl w:ilvl="3" w:tentative="0">
      <w:start w:val="1"/>
      <w:numFmt w:val="decimal"/>
      <w:lvlText w:val="%4."/>
      <w:lvlJc w:val="left"/>
      <w:pPr>
        <w:ind w:left="2198" w:hanging="420"/>
      </w:pPr>
    </w:lvl>
    <w:lvl w:ilvl="4" w:tentative="0">
      <w:start w:val="1"/>
      <w:numFmt w:val="lowerLetter"/>
      <w:lvlText w:val="%5)"/>
      <w:lvlJc w:val="left"/>
      <w:pPr>
        <w:ind w:left="2618" w:hanging="420"/>
      </w:pPr>
    </w:lvl>
    <w:lvl w:ilvl="5" w:tentative="0">
      <w:start w:val="1"/>
      <w:numFmt w:val="lowerRoman"/>
      <w:lvlText w:val="%6."/>
      <w:lvlJc w:val="right"/>
      <w:pPr>
        <w:ind w:left="3038" w:hanging="420"/>
      </w:pPr>
    </w:lvl>
    <w:lvl w:ilvl="6" w:tentative="0">
      <w:start w:val="1"/>
      <w:numFmt w:val="decimal"/>
      <w:lvlText w:val="%7."/>
      <w:lvlJc w:val="left"/>
      <w:pPr>
        <w:ind w:left="3458" w:hanging="420"/>
      </w:pPr>
    </w:lvl>
    <w:lvl w:ilvl="7" w:tentative="0">
      <w:start w:val="1"/>
      <w:numFmt w:val="lowerLetter"/>
      <w:lvlText w:val="%8)"/>
      <w:lvlJc w:val="left"/>
      <w:pPr>
        <w:ind w:left="3878" w:hanging="420"/>
      </w:pPr>
    </w:lvl>
    <w:lvl w:ilvl="8" w:tentative="0">
      <w:start w:val="1"/>
      <w:numFmt w:val="lowerRoman"/>
      <w:lvlText w:val="%9."/>
      <w:lvlJc w:val="right"/>
      <w:pPr>
        <w:ind w:left="4298" w:hanging="420"/>
      </w:pPr>
    </w:lvl>
  </w:abstractNum>
  <w:abstractNum w:abstractNumId="2">
    <w:nsid w:val="30631522"/>
    <w:multiLevelType w:val="multilevel"/>
    <w:tmpl w:val="30631522"/>
    <w:lvl w:ilvl="0" w:tentative="0">
      <w:start w:val="1"/>
      <w:numFmt w:val="decimal"/>
      <w:lvlText w:val="%1．"/>
      <w:lvlJc w:val="left"/>
      <w:pPr>
        <w:ind w:left="9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00" w:hanging="420"/>
      </w:pPr>
    </w:lvl>
    <w:lvl w:ilvl="2" w:tentative="0">
      <w:start w:val="1"/>
      <w:numFmt w:val="lowerRoman"/>
      <w:lvlText w:val="%3."/>
      <w:lvlJc w:val="right"/>
      <w:pPr>
        <w:ind w:left="1520" w:hanging="420"/>
      </w:pPr>
    </w:lvl>
    <w:lvl w:ilvl="3" w:tentative="0">
      <w:start w:val="1"/>
      <w:numFmt w:val="decimal"/>
      <w:lvlText w:val="%4."/>
      <w:lvlJc w:val="left"/>
      <w:pPr>
        <w:ind w:left="1940" w:hanging="420"/>
      </w:pPr>
    </w:lvl>
    <w:lvl w:ilvl="4" w:tentative="0">
      <w:start w:val="1"/>
      <w:numFmt w:val="lowerLetter"/>
      <w:lvlText w:val="%5)"/>
      <w:lvlJc w:val="left"/>
      <w:pPr>
        <w:ind w:left="2360" w:hanging="420"/>
      </w:pPr>
    </w:lvl>
    <w:lvl w:ilvl="5" w:tentative="0">
      <w:start w:val="1"/>
      <w:numFmt w:val="lowerRoman"/>
      <w:lvlText w:val="%6."/>
      <w:lvlJc w:val="right"/>
      <w:pPr>
        <w:ind w:left="2780" w:hanging="420"/>
      </w:pPr>
    </w:lvl>
    <w:lvl w:ilvl="6" w:tentative="0">
      <w:start w:val="1"/>
      <w:numFmt w:val="decimal"/>
      <w:lvlText w:val="%7."/>
      <w:lvlJc w:val="left"/>
      <w:pPr>
        <w:ind w:left="3200" w:hanging="420"/>
      </w:pPr>
    </w:lvl>
    <w:lvl w:ilvl="7" w:tentative="0">
      <w:start w:val="1"/>
      <w:numFmt w:val="lowerLetter"/>
      <w:lvlText w:val="%8)"/>
      <w:lvlJc w:val="left"/>
      <w:pPr>
        <w:ind w:left="3620" w:hanging="420"/>
      </w:pPr>
    </w:lvl>
    <w:lvl w:ilvl="8" w:tentative="0">
      <w:start w:val="1"/>
      <w:numFmt w:val="lowerRoman"/>
      <w:lvlText w:val="%9."/>
      <w:lvlJc w:val="right"/>
      <w:pPr>
        <w:ind w:left="4040" w:hanging="420"/>
      </w:pPr>
    </w:lvl>
  </w:abstractNum>
  <w:abstractNum w:abstractNumId="3">
    <w:nsid w:val="3BC53114"/>
    <w:multiLevelType w:val="multilevel"/>
    <w:tmpl w:val="3BC53114"/>
    <w:lvl w:ilvl="0" w:tentative="0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0FE2016"/>
    <w:multiLevelType w:val="multilevel"/>
    <w:tmpl w:val="40FE2016"/>
    <w:lvl w:ilvl="0" w:tentative="0">
      <w:start w:val="1"/>
      <w:numFmt w:val="decimal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80E2307"/>
    <w:multiLevelType w:val="multilevel"/>
    <w:tmpl w:val="680E230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7E"/>
    <w:rsid w:val="000077F8"/>
    <w:rsid w:val="00012AC5"/>
    <w:rsid w:val="00017336"/>
    <w:rsid w:val="0002657B"/>
    <w:rsid w:val="00044A31"/>
    <w:rsid w:val="00045E4C"/>
    <w:rsid w:val="00054534"/>
    <w:rsid w:val="00071062"/>
    <w:rsid w:val="00071211"/>
    <w:rsid w:val="00074266"/>
    <w:rsid w:val="00084623"/>
    <w:rsid w:val="00085A84"/>
    <w:rsid w:val="00086234"/>
    <w:rsid w:val="00086639"/>
    <w:rsid w:val="00090915"/>
    <w:rsid w:val="000925DF"/>
    <w:rsid w:val="00092C05"/>
    <w:rsid w:val="000A1026"/>
    <w:rsid w:val="000A46BF"/>
    <w:rsid w:val="000C02F5"/>
    <w:rsid w:val="000D16B5"/>
    <w:rsid w:val="000D34F5"/>
    <w:rsid w:val="000E158A"/>
    <w:rsid w:val="000E45A8"/>
    <w:rsid w:val="000F22E4"/>
    <w:rsid w:val="000F5DDF"/>
    <w:rsid w:val="00100614"/>
    <w:rsid w:val="00107167"/>
    <w:rsid w:val="0012077A"/>
    <w:rsid w:val="00132FD4"/>
    <w:rsid w:val="0014226B"/>
    <w:rsid w:val="00151C24"/>
    <w:rsid w:val="00166C8D"/>
    <w:rsid w:val="001678A8"/>
    <w:rsid w:val="00170F81"/>
    <w:rsid w:val="00174A34"/>
    <w:rsid w:val="00175446"/>
    <w:rsid w:val="001766EF"/>
    <w:rsid w:val="00176859"/>
    <w:rsid w:val="00187D2E"/>
    <w:rsid w:val="001933F4"/>
    <w:rsid w:val="001946E7"/>
    <w:rsid w:val="001A084B"/>
    <w:rsid w:val="001B3ACA"/>
    <w:rsid w:val="001D1885"/>
    <w:rsid w:val="001E463A"/>
    <w:rsid w:val="001F715B"/>
    <w:rsid w:val="002174C6"/>
    <w:rsid w:val="00220436"/>
    <w:rsid w:val="00222753"/>
    <w:rsid w:val="0022486D"/>
    <w:rsid w:val="00254E3A"/>
    <w:rsid w:val="00274DA7"/>
    <w:rsid w:val="00292879"/>
    <w:rsid w:val="00293B1A"/>
    <w:rsid w:val="002949C4"/>
    <w:rsid w:val="002B179B"/>
    <w:rsid w:val="002B31AE"/>
    <w:rsid w:val="002C1D5E"/>
    <w:rsid w:val="002C5253"/>
    <w:rsid w:val="002D0B1F"/>
    <w:rsid w:val="002D64E5"/>
    <w:rsid w:val="002E0C89"/>
    <w:rsid w:val="00310D7E"/>
    <w:rsid w:val="00315B09"/>
    <w:rsid w:val="00326776"/>
    <w:rsid w:val="00332029"/>
    <w:rsid w:val="00344346"/>
    <w:rsid w:val="00355219"/>
    <w:rsid w:val="0035682A"/>
    <w:rsid w:val="00366DAA"/>
    <w:rsid w:val="003704F6"/>
    <w:rsid w:val="00376A5C"/>
    <w:rsid w:val="00384099"/>
    <w:rsid w:val="00390669"/>
    <w:rsid w:val="00390BBF"/>
    <w:rsid w:val="00397B80"/>
    <w:rsid w:val="003A6C81"/>
    <w:rsid w:val="003A6C90"/>
    <w:rsid w:val="003A6CE4"/>
    <w:rsid w:val="003B0547"/>
    <w:rsid w:val="003B214B"/>
    <w:rsid w:val="003B6388"/>
    <w:rsid w:val="003C4765"/>
    <w:rsid w:val="003D1D4D"/>
    <w:rsid w:val="003D208B"/>
    <w:rsid w:val="003E4B50"/>
    <w:rsid w:val="003E7AC8"/>
    <w:rsid w:val="00403443"/>
    <w:rsid w:val="00414451"/>
    <w:rsid w:val="00427072"/>
    <w:rsid w:val="00441887"/>
    <w:rsid w:val="004458FE"/>
    <w:rsid w:val="004462DA"/>
    <w:rsid w:val="004633A0"/>
    <w:rsid w:val="00466435"/>
    <w:rsid w:val="00472530"/>
    <w:rsid w:val="00481C99"/>
    <w:rsid w:val="0049562C"/>
    <w:rsid w:val="004A489A"/>
    <w:rsid w:val="004A5D10"/>
    <w:rsid w:val="004A5F1F"/>
    <w:rsid w:val="004B0555"/>
    <w:rsid w:val="004D11FB"/>
    <w:rsid w:val="004D1E94"/>
    <w:rsid w:val="004D3399"/>
    <w:rsid w:val="004F407A"/>
    <w:rsid w:val="00500280"/>
    <w:rsid w:val="00513ECD"/>
    <w:rsid w:val="00541E12"/>
    <w:rsid w:val="00547242"/>
    <w:rsid w:val="005514C7"/>
    <w:rsid w:val="00551A6E"/>
    <w:rsid w:val="00567705"/>
    <w:rsid w:val="005722E2"/>
    <w:rsid w:val="00574AC5"/>
    <w:rsid w:val="0058465C"/>
    <w:rsid w:val="005B0887"/>
    <w:rsid w:val="005C03A1"/>
    <w:rsid w:val="005C5834"/>
    <w:rsid w:val="005E5950"/>
    <w:rsid w:val="005F45F2"/>
    <w:rsid w:val="005F71C2"/>
    <w:rsid w:val="00602E2F"/>
    <w:rsid w:val="00616BE9"/>
    <w:rsid w:val="00623091"/>
    <w:rsid w:val="00625B93"/>
    <w:rsid w:val="00627B7F"/>
    <w:rsid w:val="00630D41"/>
    <w:rsid w:val="00637746"/>
    <w:rsid w:val="00665674"/>
    <w:rsid w:val="00692F2A"/>
    <w:rsid w:val="006A6D05"/>
    <w:rsid w:val="006B73F4"/>
    <w:rsid w:val="006B782A"/>
    <w:rsid w:val="006E1B66"/>
    <w:rsid w:val="006F307A"/>
    <w:rsid w:val="00707ACB"/>
    <w:rsid w:val="0072049E"/>
    <w:rsid w:val="0072625D"/>
    <w:rsid w:val="00727C5B"/>
    <w:rsid w:val="007300D8"/>
    <w:rsid w:val="00742208"/>
    <w:rsid w:val="00751254"/>
    <w:rsid w:val="00757BC0"/>
    <w:rsid w:val="00757D6F"/>
    <w:rsid w:val="00773E9B"/>
    <w:rsid w:val="007814BF"/>
    <w:rsid w:val="0078162E"/>
    <w:rsid w:val="007825ED"/>
    <w:rsid w:val="007A3C6F"/>
    <w:rsid w:val="007B48DF"/>
    <w:rsid w:val="007B4C89"/>
    <w:rsid w:val="007C5295"/>
    <w:rsid w:val="007E3ABF"/>
    <w:rsid w:val="007E4C1C"/>
    <w:rsid w:val="00812C53"/>
    <w:rsid w:val="00812C71"/>
    <w:rsid w:val="0081366C"/>
    <w:rsid w:val="00814298"/>
    <w:rsid w:val="00821321"/>
    <w:rsid w:val="008465D8"/>
    <w:rsid w:val="00861B41"/>
    <w:rsid w:val="008632EB"/>
    <w:rsid w:val="00866387"/>
    <w:rsid w:val="00872CA5"/>
    <w:rsid w:val="00873132"/>
    <w:rsid w:val="008777F5"/>
    <w:rsid w:val="00883264"/>
    <w:rsid w:val="008A48AF"/>
    <w:rsid w:val="008A7A50"/>
    <w:rsid w:val="008B6A87"/>
    <w:rsid w:val="008C4062"/>
    <w:rsid w:val="008D74FE"/>
    <w:rsid w:val="008E06CB"/>
    <w:rsid w:val="008E5FED"/>
    <w:rsid w:val="00903C50"/>
    <w:rsid w:val="00904036"/>
    <w:rsid w:val="00917264"/>
    <w:rsid w:val="00933104"/>
    <w:rsid w:val="00934925"/>
    <w:rsid w:val="00940356"/>
    <w:rsid w:val="00945222"/>
    <w:rsid w:val="0095250D"/>
    <w:rsid w:val="00961E9B"/>
    <w:rsid w:val="00962E3F"/>
    <w:rsid w:val="0097519A"/>
    <w:rsid w:val="0099393E"/>
    <w:rsid w:val="009960B5"/>
    <w:rsid w:val="009B7284"/>
    <w:rsid w:val="009E3FFB"/>
    <w:rsid w:val="009F39EB"/>
    <w:rsid w:val="009F76E9"/>
    <w:rsid w:val="00A00EE5"/>
    <w:rsid w:val="00A31595"/>
    <w:rsid w:val="00A3786E"/>
    <w:rsid w:val="00A50DDA"/>
    <w:rsid w:val="00A56C60"/>
    <w:rsid w:val="00A768A0"/>
    <w:rsid w:val="00A77C77"/>
    <w:rsid w:val="00A84506"/>
    <w:rsid w:val="00A913ED"/>
    <w:rsid w:val="00A9556D"/>
    <w:rsid w:val="00AC6630"/>
    <w:rsid w:val="00AD7296"/>
    <w:rsid w:val="00AE326D"/>
    <w:rsid w:val="00AE6507"/>
    <w:rsid w:val="00AF0558"/>
    <w:rsid w:val="00AF0F49"/>
    <w:rsid w:val="00B05E17"/>
    <w:rsid w:val="00B22BA1"/>
    <w:rsid w:val="00B22D76"/>
    <w:rsid w:val="00B26989"/>
    <w:rsid w:val="00B350BB"/>
    <w:rsid w:val="00B5033B"/>
    <w:rsid w:val="00B54730"/>
    <w:rsid w:val="00B54EAC"/>
    <w:rsid w:val="00B5621F"/>
    <w:rsid w:val="00B64A77"/>
    <w:rsid w:val="00B6683C"/>
    <w:rsid w:val="00B66D8D"/>
    <w:rsid w:val="00B671D1"/>
    <w:rsid w:val="00B8392C"/>
    <w:rsid w:val="00BA0C92"/>
    <w:rsid w:val="00BB2F8F"/>
    <w:rsid w:val="00BB4B8F"/>
    <w:rsid w:val="00BC190E"/>
    <w:rsid w:val="00BD15FE"/>
    <w:rsid w:val="00C104E9"/>
    <w:rsid w:val="00C11216"/>
    <w:rsid w:val="00C135E2"/>
    <w:rsid w:val="00C241BD"/>
    <w:rsid w:val="00C26BCB"/>
    <w:rsid w:val="00C26F3B"/>
    <w:rsid w:val="00C71505"/>
    <w:rsid w:val="00C7668F"/>
    <w:rsid w:val="00C76C2C"/>
    <w:rsid w:val="00C8075C"/>
    <w:rsid w:val="00C87069"/>
    <w:rsid w:val="00C87387"/>
    <w:rsid w:val="00C939AB"/>
    <w:rsid w:val="00C94D76"/>
    <w:rsid w:val="00CA2417"/>
    <w:rsid w:val="00CB31BC"/>
    <w:rsid w:val="00CC37FE"/>
    <w:rsid w:val="00CC6C2C"/>
    <w:rsid w:val="00CD14FC"/>
    <w:rsid w:val="00CE162F"/>
    <w:rsid w:val="00CE2E93"/>
    <w:rsid w:val="00CE3568"/>
    <w:rsid w:val="00CE647A"/>
    <w:rsid w:val="00CF660B"/>
    <w:rsid w:val="00D025E4"/>
    <w:rsid w:val="00D10A89"/>
    <w:rsid w:val="00D16226"/>
    <w:rsid w:val="00D21D8B"/>
    <w:rsid w:val="00D27ECB"/>
    <w:rsid w:val="00D31DB5"/>
    <w:rsid w:val="00D345D3"/>
    <w:rsid w:val="00D50A14"/>
    <w:rsid w:val="00D56D34"/>
    <w:rsid w:val="00D76B85"/>
    <w:rsid w:val="00D80F8A"/>
    <w:rsid w:val="00D937BB"/>
    <w:rsid w:val="00DA026C"/>
    <w:rsid w:val="00DA0F2A"/>
    <w:rsid w:val="00DA1632"/>
    <w:rsid w:val="00DA3564"/>
    <w:rsid w:val="00DA46DF"/>
    <w:rsid w:val="00DA603D"/>
    <w:rsid w:val="00DB2117"/>
    <w:rsid w:val="00DD50BB"/>
    <w:rsid w:val="00DF1B8B"/>
    <w:rsid w:val="00DF407F"/>
    <w:rsid w:val="00E02279"/>
    <w:rsid w:val="00E219BD"/>
    <w:rsid w:val="00E25000"/>
    <w:rsid w:val="00E267AF"/>
    <w:rsid w:val="00E4174D"/>
    <w:rsid w:val="00E436B8"/>
    <w:rsid w:val="00E43E09"/>
    <w:rsid w:val="00E47372"/>
    <w:rsid w:val="00E64B37"/>
    <w:rsid w:val="00E712F6"/>
    <w:rsid w:val="00E73075"/>
    <w:rsid w:val="00E75C78"/>
    <w:rsid w:val="00E869FB"/>
    <w:rsid w:val="00EA2E19"/>
    <w:rsid w:val="00ED1E9C"/>
    <w:rsid w:val="00EE706B"/>
    <w:rsid w:val="00EE774B"/>
    <w:rsid w:val="00EF62A1"/>
    <w:rsid w:val="00F048D2"/>
    <w:rsid w:val="00F058E3"/>
    <w:rsid w:val="00F144AE"/>
    <w:rsid w:val="00F21AFD"/>
    <w:rsid w:val="00F2425F"/>
    <w:rsid w:val="00F34301"/>
    <w:rsid w:val="00F46E39"/>
    <w:rsid w:val="00F821B7"/>
    <w:rsid w:val="00F8335F"/>
    <w:rsid w:val="00FA081B"/>
    <w:rsid w:val="00FA77BA"/>
    <w:rsid w:val="00FC782C"/>
    <w:rsid w:val="00FD55E6"/>
    <w:rsid w:val="00FD683D"/>
    <w:rsid w:val="00FE3186"/>
    <w:rsid w:val="01203FAE"/>
    <w:rsid w:val="01EE5E5A"/>
    <w:rsid w:val="0A3E54A5"/>
    <w:rsid w:val="0BDB744F"/>
    <w:rsid w:val="0BEF4CA9"/>
    <w:rsid w:val="0D1A2EB7"/>
    <w:rsid w:val="0D815DD4"/>
    <w:rsid w:val="0E5139F9"/>
    <w:rsid w:val="0F1F58A5"/>
    <w:rsid w:val="13FF5CA5"/>
    <w:rsid w:val="16D276A1"/>
    <w:rsid w:val="16D50F3F"/>
    <w:rsid w:val="1BC33A5C"/>
    <w:rsid w:val="1C6074FD"/>
    <w:rsid w:val="235D745D"/>
    <w:rsid w:val="236478D2"/>
    <w:rsid w:val="28520641"/>
    <w:rsid w:val="2AE337D3"/>
    <w:rsid w:val="2F792957"/>
    <w:rsid w:val="31FD1D62"/>
    <w:rsid w:val="352275ED"/>
    <w:rsid w:val="3845787B"/>
    <w:rsid w:val="387E2D8D"/>
    <w:rsid w:val="3C123F18"/>
    <w:rsid w:val="402151C5"/>
    <w:rsid w:val="40EB2F89"/>
    <w:rsid w:val="46285E68"/>
    <w:rsid w:val="47B40579"/>
    <w:rsid w:val="47FE7A46"/>
    <w:rsid w:val="4DE4148C"/>
    <w:rsid w:val="50722108"/>
    <w:rsid w:val="57945CD1"/>
    <w:rsid w:val="596F2552"/>
    <w:rsid w:val="634405AB"/>
    <w:rsid w:val="6B0625EA"/>
    <w:rsid w:val="6D4713C4"/>
    <w:rsid w:val="70523676"/>
    <w:rsid w:val="708446DD"/>
    <w:rsid w:val="721970A7"/>
    <w:rsid w:val="7480340D"/>
    <w:rsid w:val="74A0760B"/>
    <w:rsid w:val="74F75AE3"/>
    <w:rsid w:val="7DC600E3"/>
    <w:rsid w:val="7EAF6D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3"/>
    <w:uiPriority w:val="99"/>
    <w:pPr>
      <w:ind w:left="100" w:leftChars="25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日期 字符"/>
    <w:basedOn w:val="9"/>
    <w:link w:val="3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20">
    <w:name w:val="彩色列表 - 着色 1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跋涉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4DA0-55E3-4951-A7D6-A48A23E9A6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7</Pages>
  <Words>3118</Words>
  <Characters>3624</Characters>
  <Lines>96</Lines>
  <Paragraphs>76</Paragraphs>
  <TotalTime>1</TotalTime>
  <ScaleCrop>false</ScaleCrop>
  <LinksUpToDate>false</LinksUpToDate>
  <CharactersWithSpaces>3633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2022-03-04T01:11:00Z</dcterms:created>
  <dc:creator>yx</dc:creator>
  <cp:lastModifiedBy>罗希</cp:lastModifiedBy>
  <cp:lastPrinted>2022-10-19T09:14:00Z</cp:lastPrinted>
  <dcterms:modified xsi:type="dcterms:W3CDTF">2025-09-12T05:38:55Z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94AEEB5D73AE4CD684B9FA07AD847D76_13</vt:lpwstr>
  </property>
  <property fmtid="{D5CDD505-2E9C-101B-9397-08002B2CF9AE}" pid="4" name="KSOTemplateDocerSaveRecord">
    <vt:lpwstr>eyJoZGlkIjoiODVmOTg3ZmQxMDJlMTU1NmE2ZWEwMTE2MWIxNGFhZjAiLCJ1c2VySWQiOiI2OTM3Njc5MzEifQ==</vt:lpwstr>
  </property>
</Properties>
</file>