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28" w:rsidRDefault="00776228" w:rsidP="00776228">
      <w:pPr>
        <w:jc w:val="center"/>
        <w:rPr>
          <w:b/>
          <w:sz w:val="32"/>
        </w:rPr>
      </w:pPr>
      <w:r w:rsidRPr="00BE7B2E">
        <w:rPr>
          <w:rFonts w:hint="eastAsia"/>
          <w:b/>
          <w:sz w:val="32"/>
        </w:rPr>
        <w:t>预答辩系统操作手册（</w:t>
      </w:r>
      <w:r>
        <w:rPr>
          <w:rFonts w:hint="eastAsia"/>
          <w:b/>
          <w:sz w:val="32"/>
        </w:rPr>
        <w:t>导师</w:t>
      </w:r>
      <w:r w:rsidRPr="00BE7B2E">
        <w:rPr>
          <w:rFonts w:hint="eastAsia"/>
          <w:b/>
          <w:sz w:val="32"/>
        </w:rPr>
        <w:t>）</w:t>
      </w:r>
    </w:p>
    <w:p w:rsidR="00776228" w:rsidRDefault="00776228" w:rsidP="00776228">
      <w:pPr>
        <w:spacing w:line="360" w:lineRule="auto"/>
        <w:rPr>
          <w:b/>
          <w:sz w:val="28"/>
          <w:szCs w:val="24"/>
        </w:rPr>
      </w:pPr>
    </w:p>
    <w:p w:rsidR="004926EC" w:rsidRPr="00FE010B" w:rsidRDefault="004926EC" w:rsidP="004926EC">
      <w:pPr>
        <w:spacing w:line="36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一、进入“预答辩管理</w:t>
      </w:r>
      <w:r w:rsidRPr="00FE010B">
        <w:rPr>
          <w:rFonts w:hint="eastAsia"/>
          <w:b/>
          <w:sz w:val="28"/>
          <w:szCs w:val="24"/>
        </w:rPr>
        <w:t>”</w:t>
      </w:r>
    </w:p>
    <w:p w:rsidR="004926EC" w:rsidRDefault="004926EC" w:rsidP="004926EC">
      <w:pPr>
        <w:pStyle w:val="a3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进入研究生综合服务平台</w:t>
      </w:r>
      <w:r w:rsidRPr="008D4D92">
        <w:rPr>
          <w:rFonts w:ascii="宋体" w:eastAsia="宋体" w:hAnsi="宋体" w:hint="eastAsia"/>
          <w:sz w:val="28"/>
          <w:szCs w:val="28"/>
        </w:rPr>
        <w:t>（yyfw</w:t>
      </w:r>
      <w:r w:rsidRPr="008D4D92">
        <w:rPr>
          <w:rFonts w:ascii="宋体" w:eastAsia="宋体" w:hAnsi="宋体"/>
          <w:sz w:val="28"/>
          <w:szCs w:val="28"/>
        </w:rPr>
        <w:t>.bjmu.edu.cn</w:t>
      </w:r>
      <w:r w:rsidRPr="008D4D92">
        <w:rPr>
          <w:rFonts w:ascii="宋体" w:eastAsia="宋体" w:hAnsi="宋体" w:hint="eastAsia"/>
          <w:sz w:val="28"/>
          <w:szCs w:val="28"/>
        </w:rPr>
        <w:t>）</w:t>
      </w:r>
    </w:p>
    <w:p w:rsidR="00776228" w:rsidRPr="004926EC" w:rsidRDefault="004926EC" w:rsidP="004926EC">
      <w:pPr>
        <w:pStyle w:val="a3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 w:rsidRPr="00D63DBB"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b/>
          <w:sz w:val="28"/>
          <w:szCs w:val="28"/>
        </w:rPr>
        <w:t>预答辩管理</w:t>
      </w:r>
      <w:r w:rsidRPr="00D63DBB"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——“</w:t>
      </w:r>
      <w:r>
        <w:rPr>
          <w:rFonts w:ascii="宋体" w:eastAsia="宋体" w:hAnsi="宋体" w:hint="eastAsia"/>
          <w:b/>
          <w:sz w:val="28"/>
          <w:szCs w:val="28"/>
        </w:rPr>
        <w:t>预答辩</w:t>
      </w:r>
      <w:r w:rsidRPr="00B316CD">
        <w:rPr>
          <w:rFonts w:ascii="宋体" w:eastAsia="宋体" w:hAnsi="宋体" w:hint="eastAsia"/>
          <w:b/>
          <w:sz w:val="28"/>
          <w:szCs w:val="28"/>
        </w:rPr>
        <w:t>申请</w:t>
      </w:r>
      <w:r>
        <w:rPr>
          <w:rFonts w:ascii="宋体" w:eastAsia="宋体" w:hAnsi="宋体" w:hint="eastAsia"/>
          <w:b/>
          <w:sz w:val="28"/>
          <w:szCs w:val="28"/>
        </w:rPr>
        <w:t>审核</w:t>
      </w:r>
      <w:r>
        <w:rPr>
          <w:rFonts w:ascii="宋体" w:eastAsia="宋体" w:hAnsi="宋体" w:hint="eastAsia"/>
          <w:sz w:val="28"/>
          <w:szCs w:val="28"/>
        </w:rPr>
        <w:t>”，</w:t>
      </w:r>
      <w:r>
        <w:rPr>
          <w:rFonts w:ascii="宋体" w:eastAsia="宋体" w:hAnsi="宋体" w:hint="eastAsia"/>
          <w:sz w:val="28"/>
          <w:szCs w:val="28"/>
        </w:rPr>
        <w:t>进入预答辩审核</w:t>
      </w:r>
      <w:r w:rsidR="00776228" w:rsidRPr="004926EC">
        <w:rPr>
          <w:rFonts w:ascii="宋体" w:eastAsia="宋体" w:hAnsi="宋体" w:hint="eastAsia"/>
          <w:sz w:val="28"/>
          <w:szCs w:val="28"/>
        </w:rPr>
        <w:t>界面</w:t>
      </w:r>
    </w:p>
    <w:p w:rsidR="00C87D61" w:rsidRDefault="00320719">
      <w:r>
        <w:rPr>
          <w:noProof/>
        </w:rPr>
        <w:drawing>
          <wp:inline distT="0" distB="0" distL="0" distR="0" wp14:anchorId="3F18E5A3" wp14:editId="04894711">
            <wp:extent cx="5274310" cy="24555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6228" w:rsidRPr="00776228" w:rsidRDefault="00776228" w:rsidP="00776228">
      <w:pPr>
        <w:spacing w:line="360" w:lineRule="auto"/>
        <w:rPr>
          <w:b/>
          <w:sz w:val="28"/>
          <w:szCs w:val="24"/>
        </w:rPr>
      </w:pPr>
      <w:r w:rsidRPr="00776228">
        <w:rPr>
          <w:rFonts w:hint="eastAsia"/>
          <w:b/>
          <w:sz w:val="28"/>
          <w:szCs w:val="24"/>
        </w:rPr>
        <w:t>二、预答辩申请审核</w:t>
      </w:r>
    </w:p>
    <w:p w:rsidR="00776228" w:rsidRPr="00776228" w:rsidRDefault="00776228">
      <w:pPr>
        <w:rPr>
          <w:rFonts w:ascii="宋体" w:eastAsia="宋体" w:hAnsi="宋体"/>
          <w:sz w:val="28"/>
          <w:szCs w:val="28"/>
        </w:rPr>
      </w:pPr>
      <w:r w:rsidRPr="00776228">
        <w:rPr>
          <w:rFonts w:ascii="宋体" w:eastAsia="宋体" w:hAnsi="宋体" w:hint="eastAsia"/>
          <w:sz w:val="28"/>
          <w:szCs w:val="28"/>
        </w:rPr>
        <w:t>列表中会显示指导研究生</w:t>
      </w:r>
      <w:r>
        <w:rPr>
          <w:rFonts w:ascii="宋体" w:eastAsia="宋体" w:hAnsi="宋体" w:hint="eastAsia"/>
          <w:sz w:val="28"/>
          <w:szCs w:val="28"/>
        </w:rPr>
        <w:t>提交的</w:t>
      </w:r>
      <w:r w:rsidRPr="00776228">
        <w:rPr>
          <w:rFonts w:ascii="宋体" w:eastAsia="宋体" w:hAnsi="宋体" w:hint="eastAsia"/>
          <w:sz w:val="28"/>
          <w:szCs w:val="28"/>
        </w:rPr>
        <w:t>申请预答辩信息条目，在对应条目中，点击“</w:t>
      </w:r>
      <w:r w:rsidRPr="00776228">
        <w:rPr>
          <w:rFonts w:ascii="宋体" w:eastAsia="宋体" w:hAnsi="宋体" w:hint="eastAsia"/>
          <w:b/>
          <w:sz w:val="28"/>
          <w:szCs w:val="28"/>
        </w:rPr>
        <w:t>审核</w:t>
      </w:r>
      <w:r w:rsidRPr="00776228">
        <w:rPr>
          <w:rFonts w:ascii="宋体" w:eastAsia="宋体" w:hAnsi="宋体" w:hint="eastAsia"/>
          <w:sz w:val="28"/>
          <w:szCs w:val="28"/>
        </w:rPr>
        <w:t>”即可进入学生的审核界面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776228" w:rsidRPr="00776228" w:rsidRDefault="00776228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F41C45A" wp14:editId="5D3BE652">
            <wp:extent cx="5274310" cy="22625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228">
        <w:rPr>
          <w:rFonts w:ascii="宋体" w:eastAsia="宋体" w:hAnsi="宋体" w:hint="eastAsia"/>
          <w:sz w:val="28"/>
          <w:szCs w:val="28"/>
        </w:rPr>
        <w:t>审核学生填写的预答辩相关信息，可对信息做出修改。填写导师审核意见。点击“退回”即为退回到学生申请界面，学生可以对申请信息</w:t>
      </w:r>
      <w:r w:rsidRPr="00776228">
        <w:rPr>
          <w:rFonts w:ascii="宋体" w:eastAsia="宋体" w:hAnsi="宋体" w:hint="eastAsia"/>
          <w:sz w:val="28"/>
          <w:szCs w:val="28"/>
        </w:rPr>
        <w:lastRenderedPageBreak/>
        <w:t>进行调整。点击“提交”后，完成导师审核环节，进入学院审核阶段。</w:t>
      </w:r>
    </w:p>
    <w:p w:rsidR="00776228" w:rsidRDefault="00776228">
      <w:r>
        <w:rPr>
          <w:noProof/>
        </w:rPr>
        <w:drawing>
          <wp:inline distT="0" distB="0" distL="0" distR="0" wp14:anchorId="50DC3B6C" wp14:editId="644392E7">
            <wp:extent cx="5274310" cy="32791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28" w:rsidRPr="00776228" w:rsidRDefault="00335311" w:rsidP="00776228">
      <w:pPr>
        <w:spacing w:line="36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三</w:t>
      </w:r>
      <w:r w:rsidR="00776228" w:rsidRPr="00776228">
        <w:rPr>
          <w:rFonts w:hint="eastAsia"/>
          <w:b/>
          <w:sz w:val="28"/>
          <w:szCs w:val="24"/>
        </w:rPr>
        <w:t>、</w:t>
      </w:r>
      <w:r w:rsidR="00776228">
        <w:rPr>
          <w:rFonts w:hint="eastAsia"/>
          <w:b/>
          <w:sz w:val="28"/>
          <w:szCs w:val="24"/>
        </w:rPr>
        <w:t>搜索信息</w:t>
      </w:r>
    </w:p>
    <w:p w:rsidR="00776228" w:rsidRPr="00BC18A9" w:rsidRDefault="00776228">
      <w:pPr>
        <w:rPr>
          <w:rFonts w:ascii="宋体" w:eastAsia="宋体" w:hAnsi="宋体"/>
          <w:sz w:val="28"/>
          <w:szCs w:val="28"/>
        </w:rPr>
      </w:pPr>
      <w:r w:rsidRPr="00BC18A9">
        <w:rPr>
          <w:rFonts w:ascii="宋体" w:eastAsia="宋体" w:hAnsi="宋体" w:hint="eastAsia"/>
          <w:sz w:val="28"/>
          <w:szCs w:val="28"/>
        </w:rPr>
        <w:t>导师可在</w:t>
      </w:r>
      <w:r w:rsidR="00BC18A9" w:rsidRPr="00BC18A9">
        <w:rPr>
          <w:rFonts w:ascii="宋体" w:eastAsia="宋体" w:hAnsi="宋体" w:hint="eastAsia"/>
          <w:sz w:val="28"/>
          <w:szCs w:val="28"/>
        </w:rPr>
        <w:t>搜索界面录入相应的搜索条件，查看指导研究生预答辩申请情况和审批进度情况。</w:t>
      </w:r>
    </w:p>
    <w:p w:rsidR="00BC18A9" w:rsidRPr="00776228" w:rsidRDefault="00BC18A9">
      <w:r>
        <w:rPr>
          <w:noProof/>
        </w:rPr>
        <w:drawing>
          <wp:inline distT="0" distB="0" distL="0" distR="0" wp14:anchorId="347954CF" wp14:editId="44400D95">
            <wp:extent cx="5274310" cy="19215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8A9" w:rsidRPr="0077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C7" w:rsidRDefault="007714C7" w:rsidP="004926EC">
      <w:r>
        <w:separator/>
      </w:r>
    </w:p>
  </w:endnote>
  <w:endnote w:type="continuationSeparator" w:id="0">
    <w:p w:rsidR="007714C7" w:rsidRDefault="007714C7" w:rsidP="0049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C7" w:rsidRDefault="007714C7" w:rsidP="004926EC">
      <w:r>
        <w:separator/>
      </w:r>
    </w:p>
  </w:footnote>
  <w:footnote w:type="continuationSeparator" w:id="0">
    <w:p w:rsidR="007714C7" w:rsidRDefault="007714C7" w:rsidP="00492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42901"/>
    <w:multiLevelType w:val="hybridMultilevel"/>
    <w:tmpl w:val="5ED211C6"/>
    <w:lvl w:ilvl="0" w:tplc="18980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28"/>
    <w:rsid w:val="00320719"/>
    <w:rsid w:val="00335311"/>
    <w:rsid w:val="004926EC"/>
    <w:rsid w:val="007714C7"/>
    <w:rsid w:val="00776228"/>
    <w:rsid w:val="00BC18A9"/>
    <w:rsid w:val="00C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DE439-9344-4581-83D1-0B107B32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22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92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26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2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26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李晨曦</dc:creator>
  <cp:keywords/>
  <dc:description/>
  <cp:lastModifiedBy>晨曦</cp:lastModifiedBy>
  <cp:revision>4</cp:revision>
  <dcterms:created xsi:type="dcterms:W3CDTF">2022-04-22T01:58:00Z</dcterms:created>
  <dcterms:modified xsi:type="dcterms:W3CDTF">2025-10-10T08:25:00Z</dcterms:modified>
</cp:coreProperties>
</file>